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3D57" w14:textId="4036D33A" w:rsidR="0063452C" w:rsidRDefault="00DB233A" w:rsidP="00732EB4">
      <w:r>
        <w:t>Tekst van de Power Point presentatie</w:t>
      </w:r>
      <w:r w:rsidR="00B05B2F">
        <w:t xml:space="preserve"> over Bonhoeffer en de kerk op 8 november 2021 in de Ark. Onderdeel van </w:t>
      </w:r>
      <w:r w:rsidR="006F30EA">
        <w:t>het werk van de commissie Inspireren van de Centrumkerk en de Ark.</w:t>
      </w:r>
    </w:p>
    <w:p w14:paraId="4E83CD70" w14:textId="77777777" w:rsidR="008A3D15" w:rsidRDefault="008A3D15" w:rsidP="00732EB4"/>
    <w:p w14:paraId="12522506" w14:textId="53B47F48" w:rsidR="006F30EA" w:rsidRDefault="008A3D15" w:rsidP="00732EB4">
      <w:r>
        <w:t xml:space="preserve">1 dia met </w:t>
      </w:r>
      <w:r w:rsidRPr="008A3D15">
        <w:rPr>
          <w:b/>
          <w:bCs/>
        </w:rPr>
        <w:t>foto Bonhoeffer en titel van de lezing</w:t>
      </w:r>
    </w:p>
    <w:p w14:paraId="4687682E" w14:textId="77777777" w:rsidR="008A3D15" w:rsidRDefault="008A3D15" w:rsidP="00732EB4"/>
    <w:p w14:paraId="3FA62A9A" w14:textId="2DD1E2CD" w:rsidR="0063452C" w:rsidRPr="0063452C" w:rsidRDefault="00302DDE" w:rsidP="00302DDE">
      <w:pPr>
        <w:rPr>
          <w:b/>
          <w:bCs/>
        </w:rPr>
      </w:pPr>
      <w:r>
        <w:rPr>
          <w:b/>
          <w:bCs/>
        </w:rPr>
        <w:t xml:space="preserve">2 </w:t>
      </w:r>
      <w:r w:rsidR="0063452C" w:rsidRPr="0063452C">
        <w:rPr>
          <w:b/>
          <w:bCs/>
        </w:rPr>
        <w:t>Bonhoeffer – areligieus christendom</w:t>
      </w:r>
    </w:p>
    <w:p w14:paraId="64BD3819" w14:textId="77777777" w:rsidR="0063452C" w:rsidRPr="0063452C" w:rsidRDefault="0063452C" w:rsidP="0063452C">
      <w:pPr>
        <w:numPr>
          <w:ilvl w:val="0"/>
          <w:numId w:val="1"/>
        </w:numPr>
      </w:pPr>
      <w:r w:rsidRPr="0063452C">
        <w:t>In 1952 kwam de bundel Verzet en Overgave uit.</w:t>
      </w:r>
    </w:p>
    <w:p w14:paraId="4A1E1556" w14:textId="77777777" w:rsidR="0063452C" w:rsidRPr="0063452C" w:rsidRDefault="0063452C" w:rsidP="0063452C">
      <w:pPr>
        <w:numPr>
          <w:ilvl w:val="0"/>
          <w:numId w:val="1"/>
        </w:numPr>
      </w:pPr>
      <w:r w:rsidRPr="0063452C">
        <w:t>Hierin de brieven van Bonhoeffer geschreven uit de gevangenis</w:t>
      </w:r>
    </w:p>
    <w:p w14:paraId="7F25608D" w14:textId="77777777" w:rsidR="0063452C" w:rsidRPr="0063452C" w:rsidRDefault="0063452C" w:rsidP="0063452C">
      <w:pPr>
        <w:numPr>
          <w:ilvl w:val="0"/>
          <w:numId w:val="1"/>
        </w:numPr>
      </w:pPr>
      <w:r w:rsidRPr="0063452C">
        <w:t>Brief 30 april 1944: is dat mogelijk, een a-religieuze christen?</w:t>
      </w:r>
    </w:p>
    <w:p w14:paraId="57F5F908" w14:textId="77777777" w:rsidR="0063452C" w:rsidRPr="0063452C" w:rsidRDefault="0063452C" w:rsidP="0063452C">
      <w:pPr>
        <w:numPr>
          <w:ilvl w:val="0"/>
          <w:numId w:val="1"/>
        </w:numPr>
      </w:pPr>
      <w:r w:rsidRPr="0063452C">
        <w:t>Hoe zal men voor Christus/God  in deze areligieuze wereld plaats hebben?</w:t>
      </w:r>
    </w:p>
    <w:p w14:paraId="125F92D5" w14:textId="77777777" w:rsidR="0063452C" w:rsidRPr="0063452C" w:rsidRDefault="0063452C" w:rsidP="0063452C">
      <w:pPr>
        <w:numPr>
          <w:ilvl w:val="0"/>
          <w:numId w:val="1"/>
        </w:numPr>
      </w:pPr>
      <w:r w:rsidRPr="0063452C">
        <w:t>Voor en met God leven wij zonder God. (16 juli)</w:t>
      </w:r>
    </w:p>
    <w:p w14:paraId="2E9D2F3C" w14:textId="7FA46116" w:rsidR="0063452C" w:rsidRDefault="0063452C"/>
    <w:p w14:paraId="4D80A398" w14:textId="7C1DD7AA" w:rsidR="0063452C" w:rsidRPr="0063452C" w:rsidRDefault="0063452C" w:rsidP="00302DDE">
      <w:pPr>
        <w:rPr>
          <w:b/>
          <w:bCs/>
        </w:rPr>
      </w:pPr>
      <w:r>
        <w:t>3</w:t>
      </w:r>
      <w:r w:rsidR="00302DDE">
        <w:t xml:space="preserve"> </w:t>
      </w:r>
      <w:r w:rsidRPr="0063452C">
        <w:rPr>
          <w:b/>
          <w:bCs/>
        </w:rPr>
        <w:t>Bonhoeffer – geen metafysica</w:t>
      </w:r>
    </w:p>
    <w:p w14:paraId="5B10EEAF" w14:textId="77777777" w:rsidR="0063452C" w:rsidRPr="0063452C" w:rsidRDefault="0063452C" w:rsidP="0063452C">
      <w:r w:rsidRPr="0063452C">
        <w:t xml:space="preserve">Mensen geloven niet meer in een God boven en buiten de wereld. </w:t>
      </w:r>
    </w:p>
    <w:p w14:paraId="33A1A211" w14:textId="77777777" w:rsidR="0063452C" w:rsidRPr="0063452C" w:rsidRDefault="0063452C" w:rsidP="0063452C">
      <w:r w:rsidRPr="0063452C">
        <w:t xml:space="preserve">Het rationele, wetenschappelijke wereldbeeld overheerst: </w:t>
      </w:r>
    </w:p>
    <w:p w14:paraId="5AD32EA1" w14:textId="77777777" w:rsidR="0063452C" w:rsidRPr="0063452C" w:rsidRDefault="0063452C" w:rsidP="0063452C">
      <w:r w:rsidRPr="0063452C">
        <w:t>we kunnen alleen maar spreken over wat we kennen en weten.</w:t>
      </w:r>
    </w:p>
    <w:p w14:paraId="22C74EB8" w14:textId="77777777" w:rsidR="0063452C" w:rsidRDefault="0063452C" w:rsidP="0063452C"/>
    <w:p w14:paraId="72B0C920" w14:textId="0280D064" w:rsidR="0063452C" w:rsidRPr="0063452C" w:rsidRDefault="0063452C" w:rsidP="0063452C">
      <w:r w:rsidRPr="0063452C">
        <w:t>Er is geen bovenwereld (God, Schepper, wonderen, hemel) alleen dit aardse leven.</w:t>
      </w:r>
    </w:p>
    <w:p w14:paraId="19883102" w14:textId="77777777" w:rsidR="0063452C" w:rsidRDefault="0063452C" w:rsidP="0063452C"/>
    <w:p w14:paraId="0320CD62" w14:textId="5323A545" w:rsidR="0063452C" w:rsidRPr="0063452C" w:rsidRDefault="0063452C" w:rsidP="0063452C">
      <w:r w:rsidRPr="0063452C">
        <w:t xml:space="preserve">Dan verandert ook het innerlijk en het geweten, we verantwoorden ons niet meer tegenover God. </w:t>
      </w:r>
    </w:p>
    <w:p w14:paraId="03453CF0" w14:textId="77777777" w:rsidR="0063452C" w:rsidRDefault="0063452C" w:rsidP="0063452C"/>
    <w:p w14:paraId="1C73ECB7" w14:textId="18CCC8EF" w:rsidR="0063452C" w:rsidRPr="0063452C" w:rsidRDefault="0063452C" w:rsidP="0063452C">
      <w:r w:rsidRPr="0063452C">
        <w:t>Verzoening en vergeving verliezen hun verticale dimensie.</w:t>
      </w:r>
    </w:p>
    <w:p w14:paraId="285C0210" w14:textId="77777777" w:rsidR="0063452C" w:rsidRDefault="0063452C" w:rsidP="0063452C"/>
    <w:p w14:paraId="264CE03B" w14:textId="123F7AF0" w:rsidR="0063452C" w:rsidRPr="0063452C" w:rsidRDefault="0063452C" w:rsidP="0063452C">
      <w:r w:rsidRPr="0063452C">
        <w:t>In Nederland jaren zestig: God-is-dood-theologie</w:t>
      </w:r>
    </w:p>
    <w:p w14:paraId="6E43074E" w14:textId="77777777" w:rsidR="0063452C" w:rsidRPr="0063452C" w:rsidRDefault="0063452C" w:rsidP="0063452C">
      <w:r w:rsidRPr="0063452C">
        <w:t xml:space="preserve">Velen meenden dat dit ook opvatting van Bonhoeffer was. </w:t>
      </w:r>
    </w:p>
    <w:p w14:paraId="0D05FA25" w14:textId="6CC7E51E" w:rsidR="0063452C" w:rsidRDefault="0063452C"/>
    <w:p w14:paraId="5ACE2EFD" w14:textId="2B87D133" w:rsidR="0063452C" w:rsidRPr="0063452C" w:rsidRDefault="0063452C" w:rsidP="0063452C">
      <w:pPr>
        <w:numPr>
          <w:ilvl w:val="0"/>
          <w:numId w:val="2"/>
        </w:numPr>
      </w:pPr>
      <w:r>
        <w:t>4</w:t>
      </w:r>
      <w:r w:rsidRPr="0063452C">
        <w:rPr>
          <w:rFonts w:asciiTheme="minorHAnsi" w:eastAsiaTheme="minorEastAsia" w:hAnsi="Calibri"/>
          <w:color w:val="000000" w:themeColor="text1"/>
          <w:kern w:val="24"/>
          <w:sz w:val="40"/>
          <w:szCs w:val="40"/>
          <w:lang w:eastAsia="nl-NL" w:bidi="he-IL"/>
        </w:rPr>
        <w:t xml:space="preserve"> </w:t>
      </w:r>
      <w:r w:rsidRPr="0063452C">
        <w:rPr>
          <w:b/>
          <w:bCs/>
        </w:rPr>
        <w:t>Bonhoeffer – kerk-voor-anderen</w:t>
      </w:r>
    </w:p>
    <w:p w14:paraId="32ED7734" w14:textId="77777777" w:rsidR="0063452C" w:rsidRPr="0063452C" w:rsidRDefault="0063452C" w:rsidP="0063452C">
      <w:pPr>
        <w:numPr>
          <w:ilvl w:val="0"/>
          <w:numId w:val="2"/>
        </w:numPr>
      </w:pPr>
      <w:r w:rsidRPr="0063452C">
        <w:t>Bonhoeffer al vroeg over de kerk: kerk-zijn is kerk-zijn-voor anderen.</w:t>
      </w:r>
    </w:p>
    <w:p w14:paraId="5B02D0D1" w14:textId="77777777" w:rsidR="0063452C" w:rsidRPr="0063452C" w:rsidRDefault="0063452C" w:rsidP="0063452C">
      <w:pPr>
        <w:numPr>
          <w:ilvl w:val="0"/>
          <w:numId w:val="2"/>
        </w:numPr>
      </w:pPr>
      <w:r w:rsidRPr="0063452C">
        <w:t>Dit sprak velen in ons land aan. Met ‘boven’ en ‘innerlijk en geweten’ konden we niet meer goed uit de voeten.</w:t>
      </w:r>
    </w:p>
    <w:p w14:paraId="1611D458" w14:textId="77777777" w:rsidR="0063452C" w:rsidRPr="0063452C" w:rsidRDefault="0063452C" w:rsidP="0063452C">
      <w:pPr>
        <w:numPr>
          <w:ilvl w:val="0"/>
          <w:numId w:val="2"/>
        </w:numPr>
      </w:pPr>
      <w:r w:rsidRPr="0063452C">
        <w:t xml:space="preserve">De kerk houdt betekenis door het doen van gerechtigheid, het goede in deze wereld. </w:t>
      </w:r>
    </w:p>
    <w:p w14:paraId="450BF575" w14:textId="77777777" w:rsidR="0063452C" w:rsidRPr="0063452C" w:rsidRDefault="0063452C" w:rsidP="0063452C">
      <w:pPr>
        <w:numPr>
          <w:ilvl w:val="0"/>
          <w:numId w:val="2"/>
        </w:numPr>
      </w:pPr>
      <w:r w:rsidRPr="0063452C">
        <w:t>Kerk zijn wordt actief zijn in en voor de wereld.</w:t>
      </w:r>
    </w:p>
    <w:p w14:paraId="76D459E6" w14:textId="77777777" w:rsidR="0063452C" w:rsidRPr="0063452C" w:rsidRDefault="0063452C" w:rsidP="0063452C">
      <w:pPr>
        <w:numPr>
          <w:ilvl w:val="0"/>
          <w:numId w:val="2"/>
        </w:numPr>
      </w:pPr>
      <w:r w:rsidRPr="0063452C">
        <w:t>Concentratie ligt op de naaste en het gebeuren in de wereld.</w:t>
      </w:r>
    </w:p>
    <w:p w14:paraId="4B89C8EF" w14:textId="77777777" w:rsidR="0063452C" w:rsidRPr="0063452C" w:rsidRDefault="0063452C" w:rsidP="0063452C">
      <w:pPr>
        <w:numPr>
          <w:ilvl w:val="0"/>
          <w:numId w:val="2"/>
        </w:numPr>
      </w:pPr>
      <w:r w:rsidRPr="0063452C">
        <w:t xml:space="preserve"> </w:t>
      </w:r>
    </w:p>
    <w:p w14:paraId="7FEE66BE" w14:textId="77777777" w:rsidR="0063452C" w:rsidRPr="0063452C" w:rsidRDefault="0063452C" w:rsidP="0063452C">
      <w:pPr>
        <w:numPr>
          <w:ilvl w:val="0"/>
          <w:numId w:val="2"/>
        </w:numPr>
      </w:pPr>
      <w:r w:rsidRPr="0063452C">
        <w:t>Het kerkelijk leefpatroon van huiselijke en persoonlijke Bijbellezing, dubbele kerkgang, zondagsheiliging en verenigingsleven verdween.</w:t>
      </w:r>
    </w:p>
    <w:p w14:paraId="0B46259E" w14:textId="77777777" w:rsidR="0063452C" w:rsidRDefault="0063452C"/>
    <w:p w14:paraId="27E5263D" w14:textId="05169AAE" w:rsidR="0063452C" w:rsidRPr="0063452C" w:rsidRDefault="0063452C" w:rsidP="0063452C">
      <w:pPr>
        <w:rPr>
          <w:b/>
          <w:bCs/>
        </w:rPr>
      </w:pPr>
      <w:r>
        <w:t>5</w:t>
      </w:r>
      <w:r w:rsidRPr="0063452C">
        <w:rPr>
          <w:rFonts w:asciiTheme="minorHAnsi" w:eastAsiaTheme="minorEastAsia" w:hAnsi="Calibri"/>
          <w:color w:val="000000" w:themeColor="text1"/>
          <w:kern w:val="24"/>
          <w:sz w:val="48"/>
          <w:szCs w:val="48"/>
          <w:lang w:eastAsia="nl-NL" w:bidi="he-IL"/>
        </w:rPr>
        <w:t xml:space="preserve"> </w:t>
      </w:r>
      <w:r w:rsidRPr="0063452C">
        <w:rPr>
          <w:b/>
          <w:bCs/>
        </w:rPr>
        <w:t>Bonhoeffer – colleges over de kerk 1932/33</w:t>
      </w:r>
    </w:p>
    <w:p w14:paraId="1CF8B141" w14:textId="77777777" w:rsidR="0063452C" w:rsidRPr="0063452C" w:rsidRDefault="0063452C" w:rsidP="0063452C">
      <w:r w:rsidRPr="0063452C">
        <w:t xml:space="preserve">In de inleiding hierop stelt hij de vraag: </w:t>
      </w:r>
    </w:p>
    <w:p w14:paraId="0BB4BBD8" w14:textId="77777777" w:rsidR="0063452C" w:rsidRPr="0063452C" w:rsidRDefault="0063452C" w:rsidP="0063452C">
      <w:r w:rsidRPr="0063452C">
        <w:t xml:space="preserve">hebben wij/ik de kerk wel nodig? </w:t>
      </w:r>
    </w:p>
    <w:p w14:paraId="2F970DE9" w14:textId="77777777" w:rsidR="0063452C" w:rsidRPr="0063452C" w:rsidRDefault="0063452C" w:rsidP="0063452C">
      <w:r w:rsidRPr="0063452C">
        <w:t>Is het zinvol een kerk te hebben en in stand te houden?</w:t>
      </w:r>
    </w:p>
    <w:p w14:paraId="10BDC4F7" w14:textId="77777777" w:rsidR="00302DDE" w:rsidRDefault="00302DDE" w:rsidP="0063452C"/>
    <w:p w14:paraId="50FD5F36" w14:textId="1FE78A9F" w:rsidR="0063452C" w:rsidRPr="0063452C" w:rsidRDefault="0063452C" w:rsidP="0063452C">
      <w:r w:rsidRPr="0063452C">
        <w:lastRenderedPageBreak/>
        <w:t>Voor wie niet in God gelooft is het antwoord duidelijk.</w:t>
      </w:r>
    </w:p>
    <w:p w14:paraId="233A83F8" w14:textId="77777777" w:rsidR="0063452C" w:rsidRPr="0063452C" w:rsidRDefault="0063452C" w:rsidP="0063452C">
      <w:r w:rsidRPr="0063452C">
        <w:t xml:space="preserve">Christenen positief: om mensen elkaar te laten ontmoeten en </w:t>
      </w:r>
    </w:p>
    <w:p w14:paraId="16E58368" w14:textId="77777777" w:rsidR="0063452C" w:rsidRPr="0063452C" w:rsidRDefault="0063452C" w:rsidP="0063452C">
      <w:r w:rsidRPr="0063452C">
        <w:t>naar de kerk te gaan is de kerk als gemeenschap nodig.</w:t>
      </w:r>
    </w:p>
    <w:p w14:paraId="49B7050D" w14:textId="77777777" w:rsidR="0063452C" w:rsidRDefault="0063452C" w:rsidP="0063452C"/>
    <w:p w14:paraId="7DEEFD1A" w14:textId="3DB451E8" w:rsidR="0063452C" w:rsidRPr="0063452C" w:rsidRDefault="0063452C" w:rsidP="0063452C">
      <w:r w:rsidRPr="0063452C">
        <w:t xml:space="preserve">Bonhoeffer ook over dit standpunt kritisch. </w:t>
      </w:r>
    </w:p>
    <w:p w14:paraId="4BADB0C6" w14:textId="0D49A06A" w:rsidR="0063452C" w:rsidRDefault="0063452C"/>
    <w:p w14:paraId="22F9FFCC" w14:textId="063DC807" w:rsidR="0063452C" w:rsidRPr="0063452C" w:rsidRDefault="0063452C" w:rsidP="0063452C">
      <w:pPr>
        <w:numPr>
          <w:ilvl w:val="0"/>
          <w:numId w:val="3"/>
        </w:numPr>
      </w:pPr>
      <w:r>
        <w:t>6</w:t>
      </w:r>
      <w:r w:rsidRPr="0063452C">
        <w:rPr>
          <w:rFonts w:asciiTheme="minorHAnsi" w:eastAsiaTheme="minorEastAsia" w:hAnsi="Calibri"/>
          <w:color w:val="000000" w:themeColor="text1"/>
          <w:kern w:val="24"/>
          <w:sz w:val="48"/>
          <w:szCs w:val="48"/>
          <w:lang w:eastAsia="nl-NL" w:bidi="he-IL"/>
        </w:rPr>
        <w:t xml:space="preserve"> </w:t>
      </w:r>
      <w:r w:rsidRPr="0063452C">
        <w:rPr>
          <w:b/>
          <w:bCs/>
        </w:rPr>
        <w:t>Bonhoeffer – kerk is openbaring van God</w:t>
      </w:r>
    </w:p>
    <w:p w14:paraId="6BD6F5EC" w14:textId="77777777" w:rsidR="0063452C" w:rsidRPr="0063452C" w:rsidRDefault="0063452C" w:rsidP="0063452C">
      <w:pPr>
        <w:numPr>
          <w:ilvl w:val="0"/>
          <w:numId w:val="3"/>
        </w:numPr>
      </w:pPr>
      <w:r w:rsidRPr="0063452C">
        <w:t>Wat zeg je eigenlijk met de vraag: heb ik de kerk wel nodig?</w:t>
      </w:r>
    </w:p>
    <w:p w14:paraId="30A53D25" w14:textId="77777777" w:rsidR="0063452C" w:rsidRPr="0063452C" w:rsidRDefault="0063452C" w:rsidP="0063452C">
      <w:pPr>
        <w:numPr>
          <w:ilvl w:val="0"/>
          <w:numId w:val="3"/>
        </w:numPr>
      </w:pPr>
      <w:r w:rsidRPr="0063452C">
        <w:t>Je zoekt de kerk/gemeente als middel voor jouw doel. (spirituele behoefte, tegen eenzaamheid, idealisme, culturele erfenis)</w:t>
      </w:r>
    </w:p>
    <w:p w14:paraId="57F88250" w14:textId="77777777" w:rsidR="00302DDE" w:rsidRDefault="00302DDE" w:rsidP="0063452C">
      <w:pPr>
        <w:numPr>
          <w:ilvl w:val="0"/>
          <w:numId w:val="3"/>
        </w:numPr>
      </w:pPr>
    </w:p>
    <w:p w14:paraId="4E27892F" w14:textId="5B39EAFB" w:rsidR="0063452C" w:rsidRPr="0063452C" w:rsidRDefault="0063452C" w:rsidP="0063452C">
      <w:pPr>
        <w:numPr>
          <w:ilvl w:val="0"/>
          <w:numId w:val="3"/>
        </w:numPr>
      </w:pPr>
      <w:r w:rsidRPr="0063452C">
        <w:t xml:space="preserve">Kerk geen menselijke onderneming. Niet geboren uit  religieuze behoefte. </w:t>
      </w:r>
    </w:p>
    <w:p w14:paraId="5DC6BA9F" w14:textId="77777777" w:rsidR="0063452C" w:rsidRPr="0063452C" w:rsidRDefault="0063452C" w:rsidP="0063452C">
      <w:pPr>
        <w:numPr>
          <w:ilvl w:val="0"/>
          <w:numId w:val="3"/>
        </w:numPr>
      </w:pPr>
      <w:r w:rsidRPr="0063452C">
        <w:t>Door de Vader gezonden in deze wereld.</w:t>
      </w:r>
    </w:p>
    <w:p w14:paraId="2CDA4B07" w14:textId="77777777" w:rsidR="00302DDE" w:rsidRDefault="00302DDE" w:rsidP="0063452C">
      <w:pPr>
        <w:numPr>
          <w:ilvl w:val="0"/>
          <w:numId w:val="3"/>
        </w:numPr>
      </w:pPr>
    </w:p>
    <w:p w14:paraId="2BF24AD7" w14:textId="73AC1CD0" w:rsidR="0063452C" w:rsidRPr="0063452C" w:rsidRDefault="0063452C" w:rsidP="0063452C">
      <w:pPr>
        <w:numPr>
          <w:ilvl w:val="0"/>
          <w:numId w:val="3"/>
        </w:numPr>
      </w:pPr>
      <w:r w:rsidRPr="0063452C">
        <w:t>Of we de kerk nodig hebben, of de kerk zinvol is, is geen relevante vraag.</w:t>
      </w:r>
    </w:p>
    <w:p w14:paraId="092DF539" w14:textId="77777777" w:rsidR="0063452C" w:rsidRPr="0063452C" w:rsidRDefault="0063452C" w:rsidP="0063452C">
      <w:pPr>
        <w:numPr>
          <w:ilvl w:val="0"/>
          <w:numId w:val="3"/>
        </w:numPr>
      </w:pPr>
      <w:r w:rsidRPr="0063452C">
        <w:t>Zij is er, door God gezonden. In de gestalte van de kerk is Christus aanwezig.</w:t>
      </w:r>
    </w:p>
    <w:p w14:paraId="548BB839" w14:textId="77777777" w:rsidR="00302DDE" w:rsidRDefault="0063452C" w:rsidP="0063452C">
      <w:r>
        <w:t xml:space="preserve"> </w:t>
      </w:r>
    </w:p>
    <w:p w14:paraId="73D4E8D2" w14:textId="4D7D21EF" w:rsidR="0063452C" w:rsidRPr="0063452C" w:rsidRDefault="0063452C" w:rsidP="0063452C">
      <w:r>
        <w:t>7</w:t>
      </w:r>
      <w:r w:rsidRPr="0063452C">
        <w:rPr>
          <w:rFonts w:asciiTheme="minorHAnsi" w:eastAsiaTheme="minorEastAsia" w:hAnsi="Calibri"/>
          <w:color w:val="000000" w:themeColor="text1"/>
          <w:kern w:val="24"/>
          <w:sz w:val="48"/>
          <w:szCs w:val="48"/>
          <w:lang w:eastAsia="nl-NL" w:bidi="he-IL"/>
        </w:rPr>
        <w:t xml:space="preserve"> </w:t>
      </w:r>
      <w:r w:rsidRPr="0063452C">
        <w:rPr>
          <w:b/>
          <w:bCs/>
        </w:rPr>
        <w:t>Bonhoeffer – kerk is openbaring van God (2)</w:t>
      </w:r>
    </w:p>
    <w:p w14:paraId="49F4BBEC" w14:textId="77777777" w:rsidR="0063452C" w:rsidRPr="0063452C" w:rsidRDefault="0063452C" w:rsidP="0063452C">
      <w:r w:rsidRPr="0063452C">
        <w:t xml:space="preserve">Je wordt door de kerk aangesproken. </w:t>
      </w:r>
    </w:p>
    <w:p w14:paraId="4CDA1B7C" w14:textId="0F2739DA" w:rsidR="0063452C" w:rsidRDefault="0063452C" w:rsidP="0063452C">
      <w:r w:rsidRPr="0063452C">
        <w:t>Wat heeft Christus of God aan jou?</w:t>
      </w:r>
    </w:p>
    <w:p w14:paraId="6EE31D2F" w14:textId="77777777" w:rsidR="00302DDE" w:rsidRPr="0063452C" w:rsidRDefault="00302DDE" w:rsidP="0063452C"/>
    <w:p w14:paraId="665D3A36" w14:textId="77777777" w:rsidR="0063452C" w:rsidRPr="0063452C" w:rsidRDefault="0063452C" w:rsidP="0063452C">
      <w:pPr>
        <w:numPr>
          <w:ilvl w:val="0"/>
          <w:numId w:val="4"/>
        </w:numPr>
      </w:pPr>
      <w:r w:rsidRPr="0063452C">
        <w:t xml:space="preserve"> De ongelovige vraagt naar een kerk die bij hem past.</w:t>
      </w:r>
    </w:p>
    <w:p w14:paraId="218F257A" w14:textId="77777777" w:rsidR="0063452C" w:rsidRPr="0063452C" w:rsidRDefault="0063452C" w:rsidP="0063452C">
      <w:pPr>
        <w:numPr>
          <w:ilvl w:val="0"/>
          <w:numId w:val="4"/>
        </w:numPr>
      </w:pPr>
      <w:r w:rsidRPr="0063452C">
        <w:t xml:space="preserve"> De gelovige vraagt of God hem inpast in (het lichaam van) Christus.</w:t>
      </w:r>
    </w:p>
    <w:p w14:paraId="49E7831C" w14:textId="77777777" w:rsidR="00302DDE" w:rsidRDefault="00302DDE" w:rsidP="0063452C"/>
    <w:p w14:paraId="0B9D7677" w14:textId="19E38EBC" w:rsidR="0063452C" w:rsidRPr="0063452C" w:rsidRDefault="0063452C" w:rsidP="0063452C">
      <w:r w:rsidRPr="0063452C">
        <w:t>‘Claim’ van Bonhoeffer: de wereld is van God.</w:t>
      </w:r>
    </w:p>
    <w:p w14:paraId="32D66F19" w14:textId="77777777" w:rsidR="0063452C" w:rsidRPr="0063452C" w:rsidRDefault="0063452C" w:rsidP="0063452C">
      <w:r w:rsidRPr="0063452C">
        <w:t>Al is de wereld gevallen, Gods liefde voor de wereld blijft.</w:t>
      </w:r>
    </w:p>
    <w:p w14:paraId="6770F0F0" w14:textId="77777777" w:rsidR="0063452C" w:rsidRPr="0063452C" w:rsidRDefault="0063452C" w:rsidP="0063452C">
      <w:r w:rsidRPr="0063452C">
        <w:t xml:space="preserve">De kerk niet in de plaats van de wereld, </w:t>
      </w:r>
    </w:p>
    <w:p w14:paraId="72D825BD" w14:textId="77777777" w:rsidR="0063452C" w:rsidRPr="0063452C" w:rsidRDefault="0063452C" w:rsidP="0063452C">
      <w:r w:rsidRPr="0063452C">
        <w:t>maar de kerk in de wereld geplaatste om die bij Hem terug te brengen.</w:t>
      </w:r>
    </w:p>
    <w:p w14:paraId="5C9BAA12" w14:textId="321E6AB2" w:rsidR="0063452C" w:rsidRDefault="0063452C"/>
    <w:p w14:paraId="05C5C50C" w14:textId="297F3399" w:rsidR="0063452C" w:rsidRPr="0063452C" w:rsidRDefault="0063452C" w:rsidP="0063452C">
      <w:r>
        <w:t>8</w:t>
      </w:r>
      <w:r w:rsidRPr="0063452C">
        <w:rPr>
          <w:rFonts w:asciiTheme="minorHAnsi" w:eastAsiaTheme="minorEastAsia" w:hAnsi="Calibri"/>
          <w:color w:val="000000" w:themeColor="text1"/>
          <w:kern w:val="24"/>
          <w:sz w:val="48"/>
          <w:szCs w:val="48"/>
          <w:lang w:eastAsia="nl-NL" w:bidi="he-IL"/>
        </w:rPr>
        <w:t xml:space="preserve"> </w:t>
      </w:r>
      <w:r w:rsidRPr="0063452C">
        <w:rPr>
          <w:b/>
          <w:bCs/>
        </w:rPr>
        <w:t>De kerk is dood (?)</w:t>
      </w:r>
    </w:p>
    <w:p w14:paraId="0F25115D" w14:textId="77777777" w:rsidR="0063452C" w:rsidRPr="0063452C" w:rsidRDefault="0063452C" w:rsidP="0063452C">
      <w:r w:rsidRPr="0063452C">
        <w:t xml:space="preserve">Tegen Bonhoeffer: kerk is dood; </w:t>
      </w:r>
    </w:p>
    <w:p w14:paraId="1C17D283" w14:textId="77777777" w:rsidR="0063452C" w:rsidRPr="0063452C" w:rsidRDefault="0063452C" w:rsidP="0063452C">
      <w:r w:rsidRPr="0063452C">
        <w:t>wat jullie kunnen doen is een waardige begrafenis regelen.</w:t>
      </w:r>
    </w:p>
    <w:p w14:paraId="2832D3E0" w14:textId="77777777" w:rsidR="00302DDE" w:rsidRDefault="00302DDE" w:rsidP="0063452C"/>
    <w:p w14:paraId="58F3A821" w14:textId="519DA795" w:rsidR="0063452C" w:rsidRPr="0063452C" w:rsidRDefault="0063452C" w:rsidP="0063452C">
      <w:r w:rsidRPr="0063452C">
        <w:t xml:space="preserve">Antwoord Bonhoeffer: levende kerk ziet met heldere blik het sterven van de  kerk in de wereld. Maar de stervende wordt het leven verkondigd. </w:t>
      </w:r>
    </w:p>
    <w:p w14:paraId="5E43DF07" w14:textId="77777777" w:rsidR="00302DDE" w:rsidRDefault="00302DDE" w:rsidP="0063452C"/>
    <w:p w14:paraId="1685F134" w14:textId="40F6FC8F" w:rsidR="0063452C" w:rsidRPr="0063452C" w:rsidRDefault="0063452C" w:rsidP="0063452C">
      <w:r w:rsidRPr="0063452C">
        <w:t>Zoals Christus uit de wereld naar het kruis werd gebracht, zo kan ook de kerk gebeuren.</w:t>
      </w:r>
    </w:p>
    <w:p w14:paraId="2B830AFE" w14:textId="77777777" w:rsidR="0063452C" w:rsidRPr="0063452C" w:rsidRDefault="0063452C" w:rsidP="0063452C">
      <w:r w:rsidRPr="0063452C">
        <w:t>Zoals de Gekruisigde tot leven kwam, zal dat ook met de kerk gebeuren.</w:t>
      </w:r>
    </w:p>
    <w:p w14:paraId="7F6A0412" w14:textId="77777777" w:rsidR="00302DDE" w:rsidRDefault="00302DDE" w:rsidP="0063452C"/>
    <w:p w14:paraId="5D498777" w14:textId="6CCFEAA7" w:rsidR="0063452C" w:rsidRPr="0063452C" w:rsidRDefault="0063452C" w:rsidP="0063452C">
      <w:r w:rsidRPr="0063452C">
        <w:t xml:space="preserve">Bedoeling: kerk kan naar rand worden gedrongen. </w:t>
      </w:r>
    </w:p>
    <w:p w14:paraId="68DECE39" w14:textId="6AF9EA9B" w:rsidR="0063452C" w:rsidRDefault="0063452C" w:rsidP="0063452C">
      <w:r w:rsidRPr="0063452C">
        <w:t xml:space="preserve">Maar blijf bidden, gerechtigheid doen en wacht op God. </w:t>
      </w:r>
    </w:p>
    <w:p w14:paraId="10AA2CC7" w14:textId="6B849A7E" w:rsidR="0063452C" w:rsidRDefault="0063452C" w:rsidP="0063452C"/>
    <w:p w14:paraId="24E108E9" w14:textId="60371CC3" w:rsidR="000C654B" w:rsidRPr="000C654B" w:rsidRDefault="0063452C" w:rsidP="000C654B">
      <w:r>
        <w:t>9</w:t>
      </w:r>
      <w:r w:rsidR="000C654B" w:rsidRPr="000C654B">
        <w:rPr>
          <w:rFonts w:asciiTheme="minorHAnsi" w:eastAsiaTheme="minorEastAsia" w:hAnsi="Calibri"/>
          <w:color w:val="000000" w:themeColor="text1"/>
          <w:kern w:val="24"/>
          <w:sz w:val="48"/>
          <w:szCs w:val="48"/>
          <w:lang w:eastAsia="nl-NL" w:bidi="he-IL"/>
        </w:rPr>
        <w:t xml:space="preserve"> </w:t>
      </w:r>
      <w:r w:rsidR="000C654B" w:rsidRPr="000C654B">
        <w:rPr>
          <w:b/>
          <w:bCs/>
        </w:rPr>
        <w:t>De kerk is dood?</w:t>
      </w:r>
      <w:r w:rsidR="000C654B">
        <w:rPr>
          <w:b/>
          <w:bCs/>
        </w:rPr>
        <w:t xml:space="preserve"> (2)</w:t>
      </w:r>
    </w:p>
    <w:p w14:paraId="681F91A8" w14:textId="77777777" w:rsidR="000C654B" w:rsidRPr="000C654B" w:rsidRDefault="000C654B" w:rsidP="000C654B">
      <w:r w:rsidRPr="000C654B">
        <w:lastRenderedPageBreak/>
        <w:t>Is dit niet te passief?</w:t>
      </w:r>
    </w:p>
    <w:p w14:paraId="106B8DE9" w14:textId="77777777" w:rsidR="00302DDE" w:rsidRDefault="00302DDE" w:rsidP="000C654B"/>
    <w:p w14:paraId="1E23D105" w14:textId="212B2D0A" w:rsidR="000C654B" w:rsidRPr="000C654B" w:rsidRDefault="000C654B" w:rsidP="000C654B">
      <w:r w:rsidRPr="000C654B">
        <w:t>Bonhoeffer: de niet gelovige wereld (en die zit ook in de kerk) zegt:</w:t>
      </w:r>
    </w:p>
    <w:p w14:paraId="5F167160" w14:textId="77777777" w:rsidR="000C654B" w:rsidRPr="000C654B" w:rsidRDefault="000C654B" w:rsidP="000C654B">
      <w:r w:rsidRPr="000C654B">
        <w:t>De kerk is verzwakt, met nieuw elan helpen we de kerk er weer bovenop.</w:t>
      </w:r>
    </w:p>
    <w:p w14:paraId="7B08516E" w14:textId="77777777" w:rsidR="000C654B" w:rsidRPr="000C654B" w:rsidRDefault="000C654B" w:rsidP="000C654B">
      <w:r w:rsidRPr="000C654B">
        <w:rPr>
          <w:i/>
          <w:iCs/>
        </w:rPr>
        <w:t>Dat is vrome illusie!</w:t>
      </w:r>
    </w:p>
    <w:p w14:paraId="0C34283D" w14:textId="77777777" w:rsidR="00302DDE" w:rsidRDefault="00302DDE" w:rsidP="000C654B"/>
    <w:p w14:paraId="0928D5D6" w14:textId="092FDCBE" w:rsidR="000C654B" w:rsidRPr="000C654B" w:rsidRDefault="000C654B" w:rsidP="000C654B">
      <w:r w:rsidRPr="000C654B">
        <w:t xml:space="preserve">De kerk leeft midden in het sterven, </w:t>
      </w:r>
    </w:p>
    <w:p w14:paraId="7EA0235E" w14:textId="77777777" w:rsidR="000C654B" w:rsidRPr="000C654B" w:rsidRDefault="000C654B" w:rsidP="000C654B">
      <w:r w:rsidRPr="000C654B">
        <w:t>alleen God kan haar tot leven roepen en behouden!</w:t>
      </w:r>
    </w:p>
    <w:p w14:paraId="6079C8EE" w14:textId="77777777" w:rsidR="000C654B" w:rsidRPr="000C654B" w:rsidRDefault="000C654B" w:rsidP="000C654B">
      <w:r w:rsidRPr="000C654B">
        <w:t>We moeten niet rekenen op een positieve ontwikkeling in het wereldgebeuren of cultuur, dat er wel weer kansen komen.</w:t>
      </w:r>
    </w:p>
    <w:p w14:paraId="1E15266A" w14:textId="77777777" w:rsidR="00302DDE" w:rsidRDefault="00302DDE" w:rsidP="000C654B"/>
    <w:p w14:paraId="4CA87AB0" w14:textId="77777777" w:rsidR="00302DDE" w:rsidRDefault="000C654B" w:rsidP="000C654B">
      <w:r w:rsidRPr="000C654B">
        <w:t xml:space="preserve">Alleen God kan het doen. </w:t>
      </w:r>
    </w:p>
    <w:p w14:paraId="3B1E2EFF" w14:textId="2C6F80AF" w:rsidR="000C654B" w:rsidRPr="000C654B" w:rsidRDefault="000C654B" w:rsidP="000C654B">
      <w:r w:rsidRPr="000C654B">
        <w:t>Zal zelf telkens weer een plaats voor de kerk zoeken.</w:t>
      </w:r>
    </w:p>
    <w:p w14:paraId="5927C98F" w14:textId="0FFDD2FE" w:rsidR="0063452C" w:rsidRPr="0063452C" w:rsidRDefault="0063452C" w:rsidP="0063452C"/>
    <w:p w14:paraId="6BEFFBA9" w14:textId="77777777" w:rsidR="000C654B" w:rsidRPr="000C654B" w:rsidRDefault="000C654B" w:rsidP="000C654B">
      <w:r w:rsidRPr="000C654B">
        <w:t xml:space="preserve">10 </w:t>
      </w:r>
      <w:r w:rsidRPr="000C654B">
        <w:rPr>
          <w:b/>
          <w:bCs/>
        </w:rPr>
        <w:t>Enkele hoofdtrekken in Bonhoeffers visie op de kerk</w:t>
      </w:r>
    </w:p>
    <w:p w14:paraId="709664B3" w14:textId="77777777" w:rsidR="000C654B" w:rsidRPr="000C654B" w:rsidRDefault="000C654B" w:rsidP="000C654B">
      <w:r w:rsidRPr="000C654B">
        <w:t>In proefschrift Sanctorum Communio (1927) de opvatting:</w:t>
      </w:r>
    </w:p>
    <w:p w14:paraId="54A20CDB" w14:textId="77777777" w:rsidR="000C654B" w:rsidRPr="000C654B" w:rsidRDefault="000C654B" w:rsidP="000C654B">
      <w:r w:rsidRPr="000C654B">
        <w:rPr>
          <w:b/>
          <w:bCs/>
          <w:i/>
          <w:iCs/>
        </w:rPr>
        <w:t>De kerk is Christus die als gemeente bestaat</w:t>
      </w:r>
      <w:r w:rsidRPr="000C654B">
        <w:t>.</w:t>
      </w:r>
    </w:p>
    <w:p w14:paraId="4B522F8E" w14:textId="767A1F0C" w:rsidR="000C654B" w:rsidRPr="000C654B" w:rsidRDefault="000C654B" w:rsidP="000C654B">
      <w:pPr>
        <w:numPr>
          <w:ilvl w:val="0"/>
          <w:numId w:val="5"/>
        </w:numPr>
      </w:pPr>
      <w:r w:rsidRPr="000C654B">
        <w:t xml:space="preserve">Kerk is </w:t>
      </w:r>
      <w:r w:rsidR="00064062">
        <w:t>g</w:t>
      </w:r>
      <w:r w:rsidRPr="000C654B">
        <w:t xml:space="preserve">een </w:t>
      </w:r>
      <w:r w:rsidR="00064062">
        <w:t>menselijke</w:t>
      </w:r>
      <w:r w:rsidRPr="000C654B">
        <w:t xml:space="preserve"> schepping. </w:t>
      </w:r>
    </w:p>
    <w:p w14:paraId="40A189D5" w14:textId="427D264E" w:rsidR="00302DDE" w:rsidRDefault="000C654B" w:rsidP="000C654B">
      <w:pPr>
        <w:numPr>
          <w:ilvl w:val="0"/>
          <w:numId w:val="6"/>
        </w:numPr>
      </w:pPr>
      <w:r w:rsidRPr="000C654B">
        <w:t xml:space="preserve">Kerk is </w:t>
      </w:r>
      <w:r w:rsidR="00771A29">
        <w:t>g</w:t>
      </w:r>
      <w:r w:rsidRPr="000C654B">
        <w:t xml:space="preserve">een verzameling gelovige individuen. </w:t>
      </w:r>
    </w:p>
    <w:p w14:paraId="2AF73A45" w14:textId="62570D2E" w:rsidR="000C654B" w:rsidRPr="000C654B" w:rsidRDefault="000C654B" w:rsidP="00302DDE">
      <w:pPr>
        <w:ind w:left="720"/>
      </w:pPr>
      <w:r w:rsidRPr="000C654B">
        <w:t xml:space="preserve">Geen ruimte voor individualisme. </w:t>
      </w:r>
    </w:p>
    <w:p w14:paraId="6983412E" w14:textId="563363B6" w:rsidR="000C654B" w:rsidRPr="000C654B" w:rsidRDefault="000C654B" w:rsidP="000C654B">
      <w:pPr>
        <w:numPr>
          <w:ilvl w:val="0"/>
          <w:numId w:val="6"/>
        </w:numPr>
      </w:pPr>
      <w:r w:rsidRPr="000C654B">
        <w:t>We zijn in Christus aangenomen en opgenomen in zijn kerk. De ander is niet in de eerste plaats een individu, maar broeder/zuster van Christus.</w:t>
      </w:r>
    </w:p>
    <w:p w14:paraId="6B6872ED" w14:textId="77777777" w:rsidR="000C654B" w:rsidRPr="000C654B" w:rsidRDefault="000C654B" w:rsidP="000C654B">
      <w:pPr>
        <w:numPr>
          <w:ilvl w:val="0"/>
          <w:numId w:val="6"/>
        </w:numPr>
      </w:pPr>
      <w:r w:rsidRPr="000C654B">
        <w:t>Gemeente zijn is er zijn met elkaar en voor elkaar: één lichaam</w:t>
      </w:r>
    </w:p>
    <w:p w14:paraId="53F00A4D" w14:textId="20DB8046" w:rsidR="0063452C" w:rsidRDefault="0063452C">
      <w:pPr>
        <w:rPr>
          <w:b/>
          <w:bCs/>
        </w:rPr>
      </w:pPr>
    </w:p>
    <w:p w14:paraId="198D16FF" w14:textId="77777777" w:rsidR="000C654B" w:rsidRPr="000C654B" w:rsidRDefault="000C654B" w:rsidP="000C654B">
      <w:r w:rsidRPr="000C654B">
        <w:t xml:space="preserve">11 </w:t>
      </w:r>
      <w:r w:rsidRPr="000C654B">
        <w:rPr>
          <w:b/>
          <w:bCs/>
        </w:rPr>
        <w:t>Waar gaat om in de kerk/wat is haar doel?</w:t>
      </w:r>
    </w:p>
    <w:p w14:paraId="54B7E15E" w14:textId="77777777" w:rsidR="000C654B" w:rsidRPr="000C654B" w:rsidRDefault="000C654B" w:rsidP="000C654B">
      <w:r w:rsidRPr="000C654B">
        <w:t>De hoofdvraag is niet: hoe krijg ik een genadig God (al is de zaak onmisbaar!)</w:t>
      </w:r>
    </w:p>
    <w:p w14:paraId="2D4DBDD9" w14:textId="77777777" w:rsidR="000C654B" w:rsidRPr="000C654B" w:rsidRDefault="000C654B" w:rsidP="000C654B">
      <w:r w:rsidRPr="000C654B">
        <w:t>Maar: hoe wordt de wereld (inclusief schepping) weer Gods wereld.</w:t>
      </w:r>
    </w:p>
    <w:p w14:paraId="582E70E7" w14:textId="77777777" w:rsidR="00302DDE" w:rsidRDefault="00302DDE" w:rsidP="000C654B"/>
    <w:p w14:paraId="1A78FA7C" w14:textId="10318E58" w:rsidR="000C654B" w:rsidRPr="000C654B" w:rsidRDefault="000C654B" w:rsidP="000C654B">
      <w:r w:rsidRPr="000C654B">
        <w:t xml:space="preserve">Niet de vraag: hoe word ik een heilige, </w:t>
      </w:r>
    </w:p>
    <w:p w14:paraId="2E2E39EB" w14:textId="29628374" w:rsidR="000C654B" w:rsidRDefault="000C654B" w:rsidP="000C654B">
      <w:r w:rsidRPr="000C654B">
        <w:t>maar hoe word ik weer mens naar Gods beeld?</w:t>
      </w:r>
    </w:p>
    <w:p w14:paraId="4359CB1D" w14:textId="66D1E66F" w:rsidR="000C654B" w:rsidRDefault="000C654B" w:rsidP="000C654B"/>
    <w:p w14:paraId="495BF874" w14:textId="77777777" w:rsidR="000C654B" w:rsidRPr="000C654B" w:rsidRDefault="000C654B" w:rsidP="000C654B">
      <w:r>
        <w:t xml:space="preserve">12 </w:t>
      </w:r>
      <w:r w:rsidRPr="000C654B">
        <w:rPr>
          <w:b/>
          <w:bCs/>
        </w:rPr>
        <w:t>Missionaire kerk: in de wereld en voor de wereld.</w:t>
      </w:r>
    </w:p>
    <w:p w14:paraId="685768F5" w14:textId="77777777" w:rsidR="000C654B" w:rsidRPr="000C654B" w:rsidRDefault="000C654B" w:rsidP="000C654B">
      <w:r w:rsidRPr="000C654B">
        <w:t>Zoals Christus in de wereld gezonden is voor de wereld, zo ook de kerk.</w:t>
      </w:r>
    </w:p>
    <w:p w14:paraId="1CADE9D9" w14:textId="77777777" w:rsidR="00302DDE" w:rsidRDefault="00302DDE" w:rsidP="000C654B"/>
    <w:p w14:paraId="7C6271A4" w14:textId="08AE2AD5" w:rsidR="000C654B" w:rsidRPr="000C654B" w:rsidRDefault="000C654B" w:rsidP="000C654B">
      <w:r w:rsidRPr="000C654B">
        <w:t xml:space="preserve">De kerk staat dus </w:t>
      </w:r>
      <w:r w:rsidRPr="000C654B">
        <w:rPr>
          <w:i/>
          <w:iCs/>
        </w:rPr>
        <w:t>niet</w:t>
      </w:r>
      <w:r w:rsidRPr="000C654B">
        <w:t xml:space="preserve"> </w:t>
      </w:r>
      <w:r w:rsidRPr="000C654B">
        <w:rPr>
          <w:i/>
          <w:iCs/>
        </w:rPr>
        <w:t>tegenover</w:t>
      </w:r>
      <w:r w:rsidRPr="000C654B">
        <w:t xml:space="preserve"> de wereld, kijkt niet op haar neer.</w:t>
      </w:r>
    </w:p>
    <w:p w14:paraId="74C26AB3" w14:textId="77777777" w:rsidR="00302DDE" w:rsidRDefault="00302DDE" w:rsidP="000C654B"/>
    <w:p w14:paraId="67AE9D55" w14:textId="56F0F3B6" w:rsidR="000C654B" w:rsidRPr="000C654B" w:rsidRDefault="000C654B" w:rsidP="000C654B">
      <w:r w:rsidRPr="000C654B">
        <w:t xml:space="preserve">Kerk nog in het ‘voorlaatste’ en leeft toe naar het ‘laatste’; </w:t>
      </w:r>
    </w:p>
    <w:p w14:paraId="30D6B05A" w14:textId="77777777" w:rsidR="000C654B" w:rsidRPr="000C654B" w:rsidRDefault="000C654B" w:rsidP="000C654B">
      <w:r w:rsidRPr="000C654B">
        <w:t xml:space="preserve">Kerk wel heilig, nog niet volmaakt </w:t>
      </w:r>
    </w:p>
    <w:p w14:paraId="37384ACE" w14:textId="77777777" w:rsidR="000C654B" w:rsidRPr="000C654B" w:rsidRDefault="000C654B" w:rsidP="000C654B">
      <w:r w:rsidRPr="000C654B">
        <w:t>Kerk nog in een wereld van zonde en zelf ook nog vol zonde, zwakheid en gebrek.</w:t>
      </w:r>
    </w:p>
    <w:p w14:paraId="2C05F2C6" w14:textId="77777777" w:rsidR="00302DDE" w:rsidRDefault="00302DDE" w:rsidP="000C654B"/>
    <w:p w14:paraId="059AA013" w14:textId="61845035" w:rsidR="000C654B" w:rsidRPr="000C654B" w:rsidRDefault="000C654B" w:rsidP="000C654B">
      <w:r w:rsidRPr="000C654B">
        <w:t xml:space="preserve">Dit maakt de kerk tegelijk </w:t>
      </w:r>
      <w:r w:rsidRPr="000C654B">
        <w:rPr>
          <w:i/>
          <w:iCs/>
        </w:rPr>
        <w:t>open voor de wereld</w:t>
      </w:r>
      <w:r w:rsidRPr="000C654B">
        <w:t>: kent haar zonden en gebreken aan den lijve.</w:t>
      </w:r>
    </w:p>
    <w:p w14:paraId="1D82146E" w14:textId="2BC52265" w:rsidR="000C654B" w:rsidRDefault="000C654B" w:rsidP="000C654B"/>
    <w:p w14:paraId="698D98E3" w14:textId="77777777" w:rsidR="000C654B" w:rsidRPr="000C654B" w:rsidRDefault="000C654B" w:rsidP="000C654B">
      <w:r>
        <w:t xml:space="preserve">13 </w:t>
      </w:r>
      <w:r w:rsidRPr="000C654B">
        <w:rPr>
          <w:b/>
          <w:bCs/>
        </w:rPr>
        <w:t>In de wereld en voor de wereld.</w:t>
      </w:r>
    </w:p>
    <w:p w14:paraId="782F2EE1" w14:textId="77777777" w:rsidR="000C654B" w:rsidRPr="000C654B" w:rsidRDefault="000C654B" w:rsidP="000C654B">
      <w:r w:rsidRPr="000C654B">
        <w:lastRenderedPageBreak/>
        <w:t>Deze ‘wereldlijkheid’ van de kerk maakt haar bescheiden (wij zijn niet beter)</w:t>
      </w:r>
    </w:p>
    <w:p w14:paraId="45265597" w14:textId="77777777" w:rsidR="000C654B" w:rsidRPr="000C654B" w:rsidRDefault="000C654B" w:rsidP="000C654B">
      <w:r w:rsidRPr="000C654B">
        <w:t>Kerk kan de wereld niet veranderen. Beide leven van Gods goedheid/genade</w:t>
      </w:r>
    </w:p>
    <w:p w14:paraId="4701002B" w14:textId="77777777" w:rsidR="00302DDE" w:rsidRDefault="00302DDE" w:rsidP="000C654B"/>
    <w:p w14:paraId="6AAE5267" w14:textId="7B3F5085" w:rsidR="000C654B" w:rsidRPr="000C654B" w:rsidRDefault="000C654B" w:rsidP="000C654B">
      <w:r w:rsidRPr="000C654B">
        <w:t>Kerk erkent het goede dat er nog in de wereld is. Kan kritisch participeren.</w:t>
      </w:r>
    </w:p>
    <w:p w14:paraId="3C9C1D5F" w14:textId="77777777" w:rsidR="000C654B" w:rsidRPr="000C654B" w:rsidRDefault="000C654B" w:rsidP="000C654B">
      <w:r w:rsidRPr="000C654B">
        <w:t>Kerk weet zich verbonden in verantwoordelijkheid.</w:t>
      </w:r>
    </w:p>
    <w:p w14:paraId="49CF8DC4" w14:textId="77777777" w:rsidR="00302DDE" w:rsidRDefault="00302DDE" w:rsidP="000C654B"/>
    <w:p w14:paraId="4C1FAB30" w14:textId="48C5A1FF" w:rsidR="000C654B" w:rsidRDefault="000C654B" w:rsidP="000C654B">
      <w:r w:rsidRPr="000C654B">
        <w:t>Kerk zijn niet aan de rand, maar in het centrum.</w:t>
      </w:r>
    </w:p>
    <w:p w14:paraId="60E4A05B" w14:textId="5EE14861" w:rsidR="000F799A" w:rsidRPr="000C654B" w:rsidRDefault="00D7126B" w:rsidP="000C654B">
      <w:r>
        <w:t>(spreekt positief – kritisch mee in alle vraagstukken van het leven</w:t>
      </w:r>
      <w:r w:rsidR="00BF707B">
        <w:t>)</w:t>
      </w:r>
    </w:p>
    <w:p w14:paraId="1ECA6E9A" w14:textId="77777777" w:rsidR="00302DDE" w:rsidRDefault="00302DDE" w:rsidP="000C654B"/>
    <w:p w14:paraId="3E1DA046" w14:textId="3A7E6A8D" w:rsidR="000C654B" w:rsidRPr="000C654B" w:rsidRDefault="000C654B" w:rsidP="000C654B">
      <w:r>
        <w:t xml:space="preserve">14 </w:t>
      </w:r>
      <w:r w:rsidRPr="000C654B">
        <w:rPr>
          <w:b/>
          <w:bCs/>
        </w:rPr>
        <w:t>Plaatsvervanging</w:t>
      </w:r>
    </w:p>
    <w:p w14:paraId="119A6810" w14:textId="77777777" w:rsidR="000C654B" w:rsidRPr="000C654B" w:rsidRDefault="000C654B" w:rsidP="000C654B">
      <w:r w:rsidRPr="000C654B">
        <w:t>Zoals Christus als Hogepriester de zonden der wereld op zich nam en verzoend heeft,</w:t>
      </w:r>
    </w:p>
    <w:p w14:paraId="6B96DDFD" w14:textId="77777777" w:rsidR="000C654B" w:rsidRPr="000C654B" w:rsidRDefault="000C654B" w:rsidP="000C654B">
      <w:r w:rsidRPr="000C654B">
        <w:t>zo draagt de kerk als priester leven en zonde van de wereld mee om ze ter verzoening voor God te brengen.</w:t>
      </w:r>
    </w:p>
    <w:p w14:paraId="15CF2B3F" w14:textId="77777777" w:rsidR="000C654B" w:rsidRPr="000C654B" w:rsidRDefault="000C654B" w:rsidP="000C654B">
      <w:r w:rsidRPr="000C654B">
        <w:t xml:space="preserve">In haar gebed brengt de kerk elke zondag de wereld (Zijn schepping) bij God. </w:t>
      </w:r>
    </w:p>
    <w:p w14:paraId="7CFFB989" w14:textId="77777777" w:rsidR="00302DDE" w:rsidRDefault="00302DDE" w:rsidP="000C654B"/>
    <w:p w14:paraId="47BADEF0" w14:textId="5701D971" w:rsidR="000C654B" w:rsidRPr="000C654B" w:rsidRDefault="000C654B" w:rsidP="000C654B">
      <w:r w:rsidRPr="000C654B">
        <w:t xml:space="preserve">De kerk is er niet voor zichzelf! </w:t>
      </w:r>
    </w:p>
    <w:p w14:paraId="670768DD" w14:textId="797DB5C7" w:rsidR="000C654B" w:rsidRPr="000C654B" w:rsidRDefault="000C654B" w:rsidP="000C654B">
      <w:r w:rsidRPr="000C654B">
        <w:t xml:space="preserve">Het gaat niet om haar </w:t>
      </w:r>
      <w:r w:rsidRPr="000C654B">
        <w:rPr>
          <w:b/>
          <w:bCs/>
          <w:i/>
          <w:iCs/>
        </w:rPr>
        <w:t>succes</w:t>
      </w:r>
      <w:r w:rsidRPr="000C654B">
        <w:t xml:space="preserve"> of overleven, maar gehoorzaamheid en dienst</w:t>
      </w:r>
      <w:r w:rsidR="00302DDE">
        <w:t>.</w:t>
      </w:r>
    </w:p>
    <w:p w14:paraId="44C54586" w14:textId="70EE0B8B" w:rsidR="000C654B" w:rsidRDefault="000C654B" w:rsidP="000C654B"/>
    <w:p w14:paraId="28519773" w14:textId="77777777" w:rsidR="000C654B" w:rsidRPr="000C654B" w:rsidRDefault="000C654B" w:rsidP="000C654B">
      <w:r>
        <w:t xml:space="preserve">15 </w:t>
      </w:r>
      <w:r w:rsidRPr="000C654B">
        <w:rPr>
          <w:b/>
          <w:bCs/>
        </w:rPr>
        <w:t>Wereldlijk niet werelds</w:t>
      </w:r>
    </w:p>
    <w:p w14:paraId="5D2BDEDB" w14:textId="77777777" w:rsidR="000C654B" w:rsidRPr="000C654B" w:rsidRDefault="000C654B" w:rsidP="000C654B">
      <w:r w:rsidRPr="000C654B">
        <w:t>Kerk is betrokkenheid op de wereld en deelt in haar lot.</w:t>
      </w:r>
    </w:p>
    <w:p w14:paraId="0E73EBD3" w14:textId="77777777" w:rsidR="00302DDE" w:rsidRDefault="00302DDE" w:rsidP="000C654B"/>
    <w:p w14:paraId="77116DB8" w14:textId="66B37A9E" w:rsidR="000C654B" w:rsidRPr="000C654B" w:rsidRDefault="000C654B" w:rsidP="000C654B">
      <w:r w:rsidRPr="000C654B">
        <w:t>Gevaar is aanpassing aan de wereld en haar denkwijze.</w:t>
      </w:r>
    </w:p>
    <w:p w14:paraId="72AB16D7" w14:textId="77777777" w:rsidR="000C654B" w:rsidRPr="000C654B" w:rsidRDefault="000C654B" w:rsidP="000C654B">
      <w:r w:rsidRPr="000C654B">
        <w:t>Voortdurend waken, haar identiteit bewaren, (gestalte van) Christus blijven.</w:t>
      </w:r>
    </w:p>
    <w:p w14:paraId="28981EA2" w14:textId="77777777" w:rsidR="000C654B" w:rsidRPr="000C654B" w:rsidRDefault="000C654B" w:rsidP="000C654B">
      <w:r w:rsidRPr="000C654B">
        <w:t>Want als het zout haar kracht verliest . . .</w:t>
      </w:r>
    </w:p>
    <w:p w14:paraId="4FE5BBA7" w14:textId="77777777" w:rsidR="00302DDE" w:rsidRDefault="00302DDE" w:rsidP="000C654B"/>
    <w:p w14:paraId="6EDBEF4F" w14:textId="102AAAC3" w:rsidR="000C654B" w:rsidRPr="000C654B" w:rsidRDefault="000C654B" w:rsidP="000C654B">
      <w:r w:rsidRPr="000C654B">
        <w:t>Dit komt later nog sterker naar voren: disciplina arcani</w:t>
      </w:r>
    </w:p>
    <w:p w14:paraId="773DD365" w14:textId="19795E1E" w:rsidR="000C654B" w:rsidRDefault="000C654B" w:rsidP="000C654B">
      <w:pPr>
        <w:rPr>
          <w:b/>
          <w:bCs/>
        </w:rPr>
      </w:pPr>
    </w:p>
    <w:p w14:paraId="311A73D5" w14:textId="77777777" w:rsidR="000C654B" w:rsidRPr="000C654B" w:rsidRDefault="000C654B" w:rsidP="00F708B0">
      <w:r w:rsidRPr="000C654B">
        <w:t>16</w:t>
      </w:r>
      <w:r>
        <w:t xml:space="preserve"> </w:t>
      </w:r>
      <w:r w:rsidRPr="000C654B">
        <w:rPr>
          <w:b/>
          <w:bCs/>
        </w:rPr>
        <w:t>Areligieus christendom</w:t>
      </w:r>
    </w:p>
    <w:p w14:paraId="5EDA8240" w14:textId="77777777" w:rsidR="000C654B" w:rsidRPr="000C654B" w:rsidRDefault="000C654B" w:rsidP="000C654B">
      <w:pPr>
        <w:numPr>
          <w:ilvl w:val="0"/>
          <w:numId w:val="7"/>
        </w:numPr>
      </w:pPr>
      <w:r w:rsidRPr="000C654B">
        <w:t xml:space="preserve">In de gevangenis concludeert Bonhoeffer: </w:t>
      </w:r>
      <w:r w:rsidRPr="000C654B">
        <w:rPr>
          <w:b/>
          <w:bCs/>
        </w:rPr>
        <w:t>we leven in een wereld die niet begrijpt wat kerk is en wie Christus is.</w:t>
      </w:r>
      <w:r w:rsidRPr="000C654B">
        <w:t xml:space="preserve"> </w:t>
      </w:r>
    </w:p>
    <w:p w14:paraId="7340D802" w14:textId="77777777" w:rsidR="00302DDE" w:rsidRDefault="00302DDE" w:rsidP="000C654B">
      <w:pPr>
        <w:numPr>
          <w:ilvl w:val="0"/>
          <w:numId w:val="7"/>
        </w:numPr>
      </w:pPr>
    </w:p>
    <w:p w14:paraId="7FC3C336" w14:textId="3B5CD414" w:rsidR="000C654B" w:rsidRPr="000C654B" w:rsidRDefault="000C654B" w:rsidP="000C654B">
      <w:pPr>
        <w:numPr>
          <w:ilvl w:val="0"/>
          <w:numId w:val="7"/>
        </w:numPr>
      </w:pPr>
      <w:r w:rsidRPr="000C654B">
        <w:t xml:space="preserve">Centrale vraag: </w:t>
      </w:r>
      <w:r w:rsidRPr="00F708B0">
        <w:rPr>
          <w:b/>
          <w:bCs/>
          <w:i/>
          <w:iCs/>
        </w:rPr>
        <w:t>hoe kan Christus in deze wereld een plaats vinden</w:t>
      </w:r>
      <w:r w:rsidRPr="000C654B">
        <w:t>.</w:t>
      </w:r>
    </w:p>
    <w:p w14:paraId="6A6FF5A8" w14:textId="77777777" w:rsidR="00302DDE" w:rsidRDefault="00302DDE" w:rsidP="000C654B"/>
    <w:p w14:paraId="601C5BE5" w14:textId="249F7C76" w:rsidR="000C654B" w:rsidRDefault="000C654B" w:rsidP="000C654B">
      <w:r w:rsidRPr="000C654B">
        <w:t>Conclusie voor kerk: we moeten leren leven met God en voor God in een wereld zonder God</w:t>
      </w:r>
      <w:r>
        <w:t>.</w:t>
      </w:r>
      <w:r w:rsidR="00302DDE">
        <w:t xml:space="preserve"> (hypothese god)</w:t>
      </w:r>
    </w:p>
    <w:p w14:paraId="2B875AFE" w14:textId="02BA845D" w:rsidR="000C654B" w:rsidRDefault="000C654B" w:rsidP="000C654B"/>
    <w:p w14:paraId="7B9DFF14" w14:textId="77777777" w:rsidR="000C654B" w:rsidRPr="000C654B" w:rsidRDefault="000C654B" w:rsidP="000C654B">
      <w:r>
        <w:t xml:space="preserve">17 </w:t>
      </w:r>
      <w:r w:rsidRPr="000C654B">
        <w:rPr>
          <w:b/>
          <w:bCs/>
        </w:rPr>
        <w:t>Areligieus christendom</w:t>
      </w:r>
    </w:p>
    <w:p w14:paraId="774F9D25" w14:textId="77777777" w:rsidR="000C654B" w:rsidRPr="000C654B" w:rsidRDefault="000C654B" w:rsidP="000C654B">
      <w:r w:rsidRPr="000C654B">
        <w:t>A. Wereld heeft God zelfs niet meer nodig als we voor onmogelijkheden komen staan.</w:t>
      </w:r>
    </w:p>
    <w:p w14:paraId="444C9073" w14:textId="77777777" w:rsidR="000C654B" w:rsidRPr="000C654B" w:rsidRDefault="000C654B" w:rsidP="000C654B">
      <w:r w:rsidRPr="000C654B">
        <w:t>We lossen het zelf op: wetenschap, samen krijgen we corona er onder.</w:t>
      </w:r>
    </w:p>
    <w:p w14:paraId="484E56EE" w14:textId="77777777" w:rsidR="000C654B" w:rsidRPr="000C654B" w:rsidRDefault="000C654B" w:rsidP="000C654B">
      <w:r w:rsidRPr="000C654B">
        <w:lastRenderedPageBreak/>
        <w:t>HC: regen en droogte, armoede en rijkdom, gezondheid en ziekte rusten in Gods hand/voorzienigheid.</w:t>
      </w:r>
    </w:p>
    <w:p w14:paraId="0069C96C" w14:textId="77777777" w:rsidR="000C654B" w:rsidRPr="000C654B" w:rsidRDefault="000C654B" w:rsidP="000C654B">
      <w:r w:rsidRPr="000C654B">
        <w:t>Nu: menselijke factoren, menselijk oplossen.</w:t>
      </w:r>
    </w:p>
    <w:p w14:paraId="010B773E" w14:textId="77777777" w:rsidR="00302DDE" w:rsidRDefault="00302DDE" w:rsidP="000C654B"/>
    <w:p w14:paraId="7560E95B" w14:textId="157693A9" w:rsidR="000C654B" w:rsidRPr="000C654B" w:rsidRDefault="000C654B" w:rsidP="000C654B">
      <w:r w:rsidRPr="000C654B">
        <w:t>B. Vragen van leven en dood zijn vragen van medische en ethische wetenschap.</w:t>
      </w:r>
    </w:p>
    <w:p w14:paraId="21E53FF3" w14:textId="77777777" w:rsidR="000C654B" w:rsidRPr="000C654B" w:rsidRDefault="000C654B" w:rsidP="000C654B">
      <w:r w:rsidRPr="000C654B">
        <w:t xml:space="preserve">Als er geen sprake meer is van zonde en oordeel, is er geen kerk met genadeverkondiging nodig, is er geen priester meer nodig: </w:t>
      </w:r>
    </w:p>
    <w:p w14:paraId="72D300C0" w14:textId="77777777" w:rsidR="000C654B" w:rsidRPr="000C654B" w:rsidRDefault="000C654B" w:rsidP="000C654B">
      <w:r w:rsidRPr="000C654B">
        <w:t>bij ongelukken vraag je geen geestelijke, maar een psycholoog.</w:t>
      </w:r>
    </w:p>
    <w:p w14:paraId="48749F34" w14:textId="3EB11E0C" w:rsidR="000C654B" w:rsidRDefault="000C654B" w:rsidP="000C654B"/>
    <w:p w14:paraId="353BBE5C" w14:textId="77777777" w:rsidR="000C654B" w:rsidRPr="000C654B" w:rsidRDefault="000C654B" w:rsidP="000C654B">
      <w:r>
        <w:t xml:space="preserve">18 </w:t>
      </w:r>
      <w:r w:rsidRPr="000C654B">
        <w:rPr>
          <w:b/>
          <w:bCs/>
        </w:rPr>
        <w:t>Areligieus christendom, wereldlijke woorden</w:t>
      </w:r>
    </w:p>
    <w:p w14:paraId="5002A31E" w14:textId="5BBF748E" w:rsidR="000C654B" w:rsidRPr="000C654B" w:rsidRDefault="000C654B" w:rsidP="000C654B">
      <w:r w:rsidRPr="000C654B">
        <w:t xml:space="preserve">Vraag van Bonhoeffer: hoe vind ik ‘wereldlijke’ </w:t>
      </w:r>
      <w:r w:rsidR="00302DDE">
        <w:t xml:space="preserve">of gewoon wereldse </w:t>
      </w:r>
      <w:r w:rsidRPr="000C654B">
        <w:t>woorden die vasthaken in deze wereld?</w:t>
      </w:r>
    </w:p>
    <w:p w14:paraId="77D79BD1" w14:textId="77777777" w:rsidR="00302DDE" w:rsidRDefault="00302DDE" w:rsidP="000C654B"/>
    <w:p w14:paraId="10388B9F" w14:textId="5AE755E8" w:rsidR="000C654B" w:rsidRPr="000C654B" w:rsidRDefault="000C654B" w:rsidP="000C654B">
      <w:r w:rsidRPr="000C654B">
        <w:t>We moeten het christendom (gegroeide kerkelijke cultuur) als jas uittrekken,</w:t>
      </w:r>
    </w:p>
    <w:p w14:paraId="6450FE71" w14:textId="11C997E7" w:rsidR="000C654B" w:rsidRDefault="000C654B" w:rsidP="000C654B">
      <w:r w:rsidRPr="000C654B">
        <w:t>alle traditionele kerkelijke taal in leer en liturgie.</w:t>
      </w:r>
    </w:p>
    <w:p w14:paraId="7DD52413" w14:textId="28BBFD9C" w:rsidR="00B3348F" w:rsidRPr="000C654B" w:rsidRDefault="00B3348F" w:rsidP="000C654B">
      <w:r>
        <w:t xml:space="preserve">(vanuit de </w:t>
      </w:r>
      <w:r w:rsidR="009F2C4A">
        <w:t>Bijbel</w:t>
      </w:r>
      <w:r w:rsidR="00621E81">
        <w:t xml:space="preserve"> nieuwe taal</w:t>
      </w:r>
      <w:r w:rsidR="009F2C4A">
        <w:t>)</w:t>
      </w:r>
    </w:p>
    <w:p w14:paraId="755AAB69" w14:textId="77777777" w:rsidR="00302DDE" w:rsidRDefault="00302DDE" w:rsidP="000C654B"/>
    <w:p w14:paraId="123E3149" w14:textId="25818867" w:rsidR="000C654B" w:rsidRPr="000C654B" w:rsidRDefault="000C654B" w:rsidP="000C654B">
      <w:r w:rsidRPr="000C654B">
        <w:t>Bonhoeffer heeft dit zelf niet meer uit kunnen werken.</w:t>
      </w:r>
    </w:p>
    <w:p w14:paraId="5FB13039" w14:textId="77777777" w:rsidR="00302DDE" w:rsidRDefault="00302DDE" w:rsidP="000C654B"/>
    <w:p w14:paraId="76F57723" w14:textId="326ECCBD" w:rsidR="000C654B" w:rsidRPr="000C654B" w:rsidRDefault="000C654B" w:rsidP="000C654B">
      <w:r w:rsidRPr="000C654B">
        <w:t>Wel aanwijzingen in zijn werken.</w:t>
      </w:r>
    </w:p>
    <w:p w14:paraId="41E86DB4" w14:textId="77777777" w:rsidR="000C654B" w:rsidRPr="000C654B" w:rsidRDefault="000C654B" w:rsidP="000C654B">
      <w:pPr>
        <w:numPr>
          <w:ilvl w:val="0"/>
          <w:numId w:val="8"/>
        </w:numPr>
      </w:pPr>
      <w:r w:rsidRPr="000C654B">
        <w:t>Lees het OT, hier geen leer, maar verhalen over het concrete leven.</w:t>
      </w:r>
    </w:p>
    <w:p w14:paraId="2BDA86E1" w14:textId="3A113A43" w:rsidR="000C654B" w:rsidRDefault="000C654B" w:rsidP="00AB4B4C">
      <w:pPr>
        <w:numPr>
          <w:ilvl w:val="0"/>
          <w:numId w:val="8"/>
        </w:numPr>
      </w:pPr>
      <w:r w:rsidRPr="000C654B">
        <w:t>Gerechtigheid doen, rechte levenswijze naar het Evangelie, zowel daad</w:t>
      </w:r>
      <w:r w:rsidR="00302DDE">
        <w:t xml:space="preserve"> </w:t>
      </w:r>
      <w:r w:rsidRPr="000C654B">
        <w:t>als kritisch woord over leefwijze van de wereld. Christus moet hier kunnen staan</w:t>
      </w:r>
      <w:r>
        <w:t>.</w:t>
      </w:r>
    </w:p>
    <w:p w14:paraId="71B43888" w14:textId="29E9BB69" w:rsidR="000C654B" w:rsidRDefault="000C654B" w:rsidP="000C654B"/>
    <w:p w14:paraId="19229555" w14:textId="77777777" w:rsidR="000C654B" w:rsidRPr="000C654B" w:rsidRDefault="000C654B" w:rsidP="000C654B">
      <w:r>
        <w:t xml:space="preserve">19 </w:t>
      </w:r>
      <w:r w:rsidRPr="000C654B">
        <w:rPr>
          <w:b/>
          <w:bCs/>
        </w:rPr>
        <w:t>Areligieus christendom, en disciplina arcani</w:t>
      </w:r>
    </w:p>
    <w:p w14:paraId="5EC794A6" w14:textId="77777777" w:rsidR="000C654B" w:rsidRPr="000C654B" w:rsidRDefault="000C654B" w:rsidP="000C654B">
      <w:r w:rsidRPr="000C654B">
        <w:t>Arcanum is geheim.</w:t>
      </w:r>
    </w:p>
    <w:p w14:paraId="299E9C0B" w14:textId="77777777" w:rsidR="000C654B" w:rsidRPr="000C654B" w:rsidRDefault="000C654B" w:rsidP="000C654B">
      <w:r w:rsidRPr="000C654B">
        <w:t>Disciplina is onderwijs, kennis, ordening</w:t>
      </w:r>
    </w:p>
    <w:p w14:paraId="6BDD482B" w14:textId="77777777" w:rsidR="00302DDE" w:rsidRDefault="00302DDE" w:rsidP="000C654B"/>
    <w:p w14:paraId="44D50F83" w14:textId="41F4EAB7" w:rsidR="000C654B" w:rsidRPr="000C654B" w:rsidRDefault="000C654B" w:rsidP="000C654B">
      <w:r w:rsidRPr="000C654B">
        <w:t>Dit was er in Vroege Kerk: na preek moesten degenen die niet gedoopt waren de kerk uit: ite, missa est. Daarna de geloofsbelijdenis en avondmaal.</w:t>
      </w:r>
    </w:p>
    <w:p w14:paraId="17980B7A" w14:textId="77777777" w:rsidR="00302DDE" w:rsidRDefault="00302DDE" w:rsidP="000C654B"/>
    <w:p w14:paraId="3CC0F34D" w14:textId="232683B9" w:rsidR="000C654B" w:rsidRDefault="000C654B" w:rsidP="000C654B">
      <w:r w:rsidRPr="000C654B">
        <w:t>Belijdenis en avondmaal alleen maar te verstaan in geloof, gaan boven rede en gevoel uit. Het is geen denken en beleven van de mens uit, maar van God uit. Sprake van de Geest in het hart. Gebed en lofprijzing, het kruis als sterven en leven, vrees en vreugde, Christus die zichzelf uitdeelt in brood en wijn.</w:t>
      </w:r>
    </w:p>
    <w:p w14:paraId="0B949A0A" w14:textId="77777777" w:rsidR="000C654B" w:rsidRDefault="000C654B" w:rsidP="000C654B"/>
    <w:p w14:paraId="556FBADA" w14:textId="1702B70C" w:rsidR="000C654B" w:rsidRPr="000C654B" w:rsidRDefault="000C654B" w:rsidP="000C654B">
      <w:pPr>
        <w:rPr>
          <w:b/>
          <w:bCs/>
        </w:rPr>
      </w:pPr>
      <w:r>
        <w:t xml:space="preserve">20 </w:t>
      </w:r>
      <w:r w:rsidRPr="000C654B">
        <w:rPr>
          <w:b/>
          <w:bCs/>
        </w:rPr>
        <w:t>Areligieus christendom, en disciplina arcani (2)</w:t>
      </w:r>
    </w:p>
    <w:p w14:paraId="3A601ED4" w14:textId="77777777" w:rsidR="000C654B" w:rsidRPr="000C654B" w:rsidRDefault="000C654B" w:rsidP="000C654B">
      <w:r w:rsidRPr="000C654B">
        <w:t>Voor de wereld is dit vreemd, niets zeggend, kan respect of spot brengen.</w:t>
      </w:r>
    </w:p>
    <w:p w14:paraId="148B787F" w14:textId="77777777" w:rsidR="000C654B" w:rsidRPr="000C654B" w:rsidRDefault="000C654B" w:rsidP="000C654B">
      <w:r w:rsidRPr="000C654B">
        <w:t>Parels niet voor de zwijnen werpen.</w:t>
      </w:r>
    </w:p>
    <w:p w14:paraId="0E13A8E9" w14:textId="77777777" w:rsidR="00302DDE" w:rsidRDefault="00302DDE" w:rsidP="000C654B"/>
    <w:p w14:paraId="459A4C92" w14:textId="3EFD14CC" w:rsidR="000C654B" w:rsidRPr="000C654B" w:rsidRDefault="000C654B" w:rsidP="000C654B">
      <w:r w:rsidRPr="000C654B">
        <w:t>Wil geloof van de enkeling en de onderlinge gemeenschap versterken.</w:t>
      </w:r>
    </w:p>
    <w:p w14:paraId="4B784BDD" w14:textId="77777777" w:rsidR="000C654B" w:rsidRPr="000C654B" w:rsidRDefault="000C654B" w:rsidP="000C654B">
      <w:r w:rsidRPr="000C654B">
        <w:t>Verticale en horizontale verbondenheid, relatie met God en elkaar.</w:t>
      </w:r>
    </w:p>
    <w:p w14:paraId="73A237F1" w14:textId="77777777" w:rsidR="00302DDE" w:rsidRDefault="00302DDE" w:rsidP="000C654B"/>
    <w:p w14:paraId="5B02A48C" w14:textId="77777777" w:rsidR="00302DDE" w:rsidRDefault="000C654B" w:rsidP="000C654B">
      <w:r w:rsidRPr="000C654B">
        <w:lastRenderedPageBreak/>
        <w:t xml:space="preserve">Dit in persoonlijke Schriftlezing, meditatie en gebed. </w:t>
      </w:r>
    </w:p>
    <w:p w14:paraId="61033A6B" w14:textId="1881C1FE" w:rsidR="000C654B" w:rsidRPr="000C654B" w:rsidRDefault="000C654B" w:rsidP="000C654B">
      <w:r w:rsidRPr="000C654B">
        <w:t xml:space="preserve">Van belang is hier </w:t>
      </w:r>
      <w:r w:rsidR="00302DDE">
        <w:t xml:space="preserve">ook </w:t>
      </w:r>
      <w:r w:rsidRPr="000C654B">
        <w:t xml:space="preserve">de kring/vereniging in de gemeente. Samen Bijbellezen, bidden en zoeken te verstaan wat God welbehaaglijk is, vraagt in deze tijd. </w:t>
      </w:r>
    </w:p>
    <w:p w14:paraId="1153D01C" w14:textId="77777777" w:rsidR="00302DDE" w:rsidRDefault="00302DDE" w:rsidP="000C654B"/>
    <w:p w14:paraId="53E5129B" w14:textId="44FBF787" w:rsidR="000C654B" w:rsidRPr="000C654B" w:rsidRDefault="000C654B" w:rsidP="000C654B">
      <w:r w:rsidRPr="000C654B">
        <w:t>Disciplina arcani is disciplina, vraagt orde in persoonlijk en kerkelijk leven.</w:t>
      </w:r>
    </w:p>
    <w:p w14:paraId="64136CA2" w14:textId="3654B11E" w:rsidR="000C654B" w:rsidRDefault="000C654B" w:rsidP="000C654B"/>
    <w:p w14:paraId="308F24DB" w14:textId="3298C921" w:rsidR="000C654B" w:rsidRPr="000C654B" w:rsidRDefault="000C654B" w:rsidP="000C654B">
      <w:pPr>
        <w:rPr>
          <w:b/>
          <w:bCs/>
        </w:rPr>
      </w:pPr>
      <w:r>
        <w:t xml:space="preserve">21 </w:t>
      </w:r>
      <w:r w:rsidRPr="000C654B">
        <w:rPr>
          <w:b/>
          <w:bCs/>
        </w:rPr>
        <w:t>Areligieus christendom, en disciplina arcani (3)</w:t>
      </w:r>
    </w:p>
    <w:p w14:paraId="7E85A7DE" w14:textId="5F5C315F" w:rsidR="000C654B" w:rsidRPr="000C654B" w:rsidRDefault="000C654B" w:rsidP="000C654B">
      <w:r w:rsidRPr="000C654B">
        <w:t xml:space="preserve">Disciplina arcani </w:t>
      </w:r>
      <w:r w:rsidR="00C51A59">
        <w:t>i</w:t>
      </w:r>
      <w:r w:rsidRPr="000C654B">
        <w:t>s ook altijd weer gericht op de wereld, verdieping van verantwoordelijkheid en inzicht in de werkelijkheid, leren wat gerechtigheid</w:t>
      </w:r>
      <w:r w:rsidR="002E33BA">
        <w:t xml:space="preserve">/Christus </w:t>
      </w:r>
      <w:r w:rsidRPr="000C654B">
        <w:t>vandaag betekent.</w:t>
      </w:r>
    </w:p>
    <w:p w14:paraId="1F8DDCFE" w14:textId="77777777" w:rsidR="00302DDE" w:rsidRDefault="00302DDE" w:rsidP="000C654B"/>
    <w:p w14:paraId="6885E655" w14:textId="57638262" w:rsidR="000C654B" w:rsidRPr="000C654B" w:rsidRDefault="000C654B" w:rsidP="000C654B">
      <w:r w:rsidRPr="000C654B">
        <w:t>Zonder deze oefening in het geheim van geloof en kerk bloedt de kerk dood.</w:t>
      </w:r>
    </w:p>
    <w:p w14:paraId="2F877A50" w14:textId="77777777" w:rsidR="00302DDE" w:rsidRDefault="00302DDE" w:rsidP="000C654B"/>
    <w:p w14:paraId="73E2404A" w14:textId="2063CBA0" w:rsidR="000C654B" w:rsidRPr="000C654B" w:rsidRDefault="000C654B" w:rsidP="000C654B">
      <w:r w:rsidRPr="000C654B">
        <w:t>Bonhoeffer bleef tot einde Bijbellezen, dagboek (Losungen), mediteren, bidden!</w:t>
      </w:r>
    </w:p>
    <w:p w14:paraId="7F9235C7" w14:textId="77777777" w:rsidR="00302DDE" w:rsidRDefault="00302DDE" w:rsidP="000C654B"/>
    <w:p w14:paraId="49C948EC" w14:textId="7B6C29F2" w:rsidR="000C654B" w:rsidRPr="000C654B" w:rsidRDefault="000C654B" w:rsidP="000C654B">
      <w:r w:rsidRPr="000C654B">
        <w:t>Als Christus niet in mij/gemeente leeft, hoe zal Christus gestalte krijgen in deze wereld?</w:t>
      </w:r>
    </w:p>
    <w:p w14:paraId="77CFE306" w14:textId="77777777" w:rsidR="00302DDE" w:rsidRDefault="00302DDE" w:rsidP="000C654B"/>
    <w:p w14:paraId="49FF7142" w14:textId="2725FFB7" w:rsidR="000C654B" w:rsidRDefault="000C654B" w:rsidP="000C654B">
      <w:r w:rsidRPr="000C654B">
        <w:t>Door de kerk is Christus aan het werk op aarde.</w:t>
      </w:r>
    </w:p>
    <w:p w14:paraId="6343227E" w14:textId="218F231A" w:rsidR="000C654B" w:rsidRDefault="000C654B" w:rsidP="000C654B"/>
    <w:p w14:paraId="0B42626F" w14:textId="6007BD72" w:rsidR="000C654B" w:rsidRDefault="000C654B" w:rsidP="000C654B">
      <w:r w:rsidRPr="000C654B">
        <w:rPr>
          <w:b/>
          <w:bCs/>
        </w:rPr>
        <w:t>22 Door goede machten trouw en stil omgeven,</w:t>
      </w:r>
      <w:r w:rsidRPr="000C654B">
        <w:br/>
        <w:t>behoed, getroost, zo wonderlijk en klaar,</w:t>
      </w:r>
      <w:r w:rsidRPr="000C654B">
        <w:br/>
        <w:t>zo wil ik graag met u, mijn liefsten, leven,</w:t>
      </w:r>
      <w:r w:rsidRPr="000C654B">
        <w:br/>
        <w:t>en met u ingaan in het nieuwe jaar.</w:t>
      </w:r>
      <w:r w:rsidRPr="000C654B">
        <w:br/>
      </w:r>
      <w:r w:rsidRPr="000C654B">
        <w:br/>
        <w:t>Wil nog de oude pijn ons hart vernielen,</w:t>
      </w:r>
      <w:r w:rsidRPr="000C654B">
        <w:br/>
        <w:t>drukt nog de last van ‘t leed dat ons beklemt,</w:t>
      </w:r>
      <w:r w:rsidRPr="000C654B">
        <w:br/>
        <w:t>o Heer, geef onze opgejaagde zielen</w:t>
      </w:r>
      <w:r w:rsidRPr="000C654B">
        <w:br/>
        <w:t>het heil waarvoor Gij zelf ons hebt bestemd.</w:t>
      </w:r>
      <w:r w:rsidRPr="000C654B">
        <w:br/>
      </w:r>
      <w:r w:rsidRPr="000C654B">
        <w:br/>
        <w:t>En wilt Gij ons de bittre beker geven</w:t>
      </w:r>
      <w:r w:rsidRPr="000C654B">
        <w:br/>
        <w:t>met gal gevuld tot aan de hoogste rand,</w:t>
      </w:r>
      <w:r w:rsidRPr="000C654B">
        <w:br/>
        <w:t>dan nemen wij hem dankbaar zonder beven</w:t>
      </w:r>
      <w:r w:rsidRPr="000C654B">
        <w:br/>
        <w:t>aan uit uw goede, uw geliefde hand.</w:t>
      </w:r>
      <w:r w:rsidRPr="000C654B">
        <w:br/>
      </w:r>
      <w:r w:rsidRPr="000C654B">
        <w:br/>
        <w:t>Maar wilt Gij ons nog eenmaal vreugde schenken</w:t>
      </w:r>
      <w:r w:rsidRPr="000C654B">
        <w:br/>
        <w:t>om deze wereld en haar zonneschijn,</w:t>
      </w:r>
      <w:r w:rsidRPr="000C654B">
        <w:br/>
        <w:t>leer ons wat is geleden dan herdenken,</w:t>
      </w:r>
      <w:r w:rsidRPr="000C654B">
        <w:br/>
        <w:t>geheel van U zal dan ons leven zijn.</w:t>
      </w:r>
      <w:r w:rsidRPr="000C654B">
        <w:br/>
      </w:r>
      <w:r w:rsidRPr="000C654B">
        <w:br/>
        <w:t>Laat warm en stil de kaarsen branden heden,</w:t>
      </w:r>
      <w:r w:rsidRPr="000C654B">
        <w:br/>
        <w:t>die Gij hier in ons duister hebt gebracht,</w:t>
      </w:r>
      <w:r w:rsidRPr="000C654B">
        <w:br/>
        <w:t>breng als het kan ons samen, geef ons vrede.</w:t>
      </w:r>
      <w:r w:rsidRPr="000C654B">
        <w:br/>
        <w:t>Wij weten het, uw licht schijnt in de nacht.</w:t>
      </w:r>
      <w:r w:rsidRPr="000C654B">
        <w:br/>
      </w:r>
      <w:r w:rsidRPr="000C654B">
        <w:br/>
      </w:r>
      <w:r w:rsidRPr="000C654B">
        <w:lastRenderedPageBreak/>
        <w:t>Valt om ons heen steeds meer het diepe zwijgen,</w:t>
      </w:r>
      <w:r w:rsidRPr="000C654B">
        <w:br/>
        <w:t>de eenzaamheid, die nergens uitkomst ziet,</w:t>
      </w:r>
      <w:r w:rsidRPr="000C654B">
        <w:br/>
        <w:t>laat ons dan allerwege horen stijgen</w:t>
      </w:r>
      <w:r w:rsidRPr="000C654B">
        <w:br/>
        <w:t>tot lof van U het wereldwijde lied.</w:t>
      </w:r>
      <w:r w:rsidRPr="000C654B">
        <w:br/>
      </w:r>
      <w:r w:rsidRPr="000C654B">
        <w:br/>
        <w:t>In goede machten liefderijk geborgen</w:t>
      </w:r>
      <w:r w:rsidRPr="000C654B">
        <w:br/>
        <w:t>verwachten wij getroost wat komen mag.</w:t>
      </w:r>
      <w:r w:rsidRPr="000C654B">
        <w:br/>
        <w:t>God is met ons des avonds en des morgens,</w:t>
      </w:r>
      <w:r w:rsidRPr="000C654B">
        <w:br/>
        <w:t>is zeker met ons elke nieuwe dag.</w:t>
      </w:r>
    </w:p>
    <w:p w14:paraId="23FBA13F" w14:textId="77777777" w:rsidR="000C654B" w:rsidRPr="000C654B" w:rsidRDefault="000C654B" w:rsidP="000C654B"/>
    <w:p w14:paraId="6A1B9B3F" w14:textId="67A8BD8D" w:rsidR="000C654B" w:rsidRPr="000C654B" w:rsidRDefault="000C654B" w:rsidP="000C654B"/>
    <w:p w14:paraId="06C76452" w14:textId="51429B3A" w:rsidR="000C654B" w:rsidRPr="000C654B" w:rsidRDefault="000C654B" w:rsidP="000C654B"/>
    <w:p w14:paraId="1FD4D194" w14:textId="3E70C22A" w:rsidR="000C654B" w:rsidRPr="000C654B" w:rsidRDefault="000C654B"/>
    <w:sectPr w:rsidR="000C654B" w:rsidRPr="000C654B" w:rsidSect="002B4BF9">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070"/>
    <w:multiLevelType w:val="hybridMultilevel"/>
    <w:tmpl w:val="7A744350"/>
    <w:lvl w:ilvl="0" w:tplc="AD08ABF0">
      <w:start w:val="1"/>
      <w:numFmt w:val="bullet"/>
      <w:lvlText w:val="•"/>
      <w:lvlJc w:val="left"/>
      <w:pPr>
        <w:tabs>
          <w:tab w:val="num" w:pos="720"/>
        </w:tabs>
        <w:ind w:left="720" w:hanging="360"/>
      </w:pPr>
      <w:rPr>
        <w:rFonts w:ascii="Arial" w:hAnsi="Arial" w:hint="default"/>
      </w:rPr>
    </w:lvl>
    <w:lvl w:ilvl="1" w:tplc="8E7A4C4C" w:tentative="1">
      <w:start w:val="1"/>
      <w:numFmt w:val="bullet"/>
      <w:lvlText w:val="•"/>
      <w:lvlJc w:val="left"/>
      <w:pPr>
        <w:tabs>
          <w:tab w:val="num" w:pos="1440"/>
        </w:tabs>
        <w:ind w:left="1440" w:hanging="360"/>
      </w:pPr>
      <w:rPr>
        <w:rFonts w:ascii="Arial" w:hAnsi="Arial" w:hint="default"/>
      </w:rPr>
    </w:lvl>
    <w:lvl w:ilvl="2" w:tplc="9392E278" w:tentative="1">
      <w:start w:val="1"/>
      <w:numFmt w:val="bullet"/>
      <w:lvlText w:val="•"/>
      <w:lvlJc w:val="left"/>
      <w:pPr>
        <w:tabs>
          <w:tab w:val="num" w:pos="2160"/>
        </w:tabs>
        <w:ind w:left="2160" w:hanging="360"/>
      </w:pPr>
      <w:rPr>
        <w:rFonts w:ascii="Arial" w:hAnsi="Arial" w:hint="default"/>
      </w:rPr>
    </w:lvl>
    <w:lvl w:ilvl="3" w:tplc="BE9E69AA" w:tentative="1">
      <w:start w:val="1"/>
      <w:numFmt w:val="bullet"/>
      <w:lvlText w:val="•"/>
      <w:lvlJc w:val="left"/>
      <w:pPr>
        <w:tabs>
          <w:tab w:val="num" w:pos="2880"/>
        </w:tabs>
        <w:ind w:left="2880" w:hanging="360"/>
      </w:pPr>
      <w:rPr>
        <w:rFonts w:ascii="Arial" w:hAnsi="Arial" w:hint="default"/>
      </w:rPr>
    </w:lvl>
    <w:lvl w:ilvl="4" w:tplc="3B92C746" w:tentative="1">
      <w:start w:val="1"/>
      <w:numFmt w:val="bullet"/>
      <w:lvlText w:val="•"/>
      <w:lvlJc w:val="left"/>
      <w:pPr>
        <w:tabs>
          <w:tab w:val="num" w:pos="3600"/>
        </w:tabs>
        <w:ind w:left="3600" w:hanging="360"/>
      </w:pPr>
      <w:rPr>
        <w:rFonts w:ascii="Arial" w:hAnsi="Arial" w:hint="default"/>
      </w:rPr>
    </w:lvl>
    <w:lvl w:ilvl="5" w:tplc="7A34C2D2" w:tentative="1">
      <w:start w:val="1"/>
      <w:numFmt w:val="bullet"/>
      <w:lvlText w:val="•"/>
      <w:lvlJc w:val="left"/>
      <w:pPr>
        <w:tabs>
          <w:tab w:val="num" w:pos="4320"/>
        </w:tabs>
        <w:ind w:left="4320" w:hanging="360"/>
      </w:pPr>
      <w:rPr>
        <w:rFonts w:ascii="Arial" w:hAnsi="Arial" w:hint="default"/>
      </w:rPr>
    </w:lvl>
    <w:lvl w:ilvl="6" w:tplc="98E05A6A" w:tentative="1">
      <w:start w:val="1"/>
      <w:numFmt w:val="bullet"/>
      <w:lvlText w:val="•"/>
      <w:lvlJc w:val="left"/>
      <w:pPr>
        <w:tabs>
          <w:tab w:val="num" w:pos="5040"/>
        </w:tabs>
        <w:ind w:left="5040" w:hanging="360"/>
      </w:pPr>
      <w:rPr>
        <w:rFonts w:ascii="Arial" w:hAnsi="Arial" w:hint="default"/>
      </w:rPr>
    </w:lvl>
    <w:lvl w:ilvl="7" w:tplc="2F3A2198" w:tentative="1">
      <w:start w:val="1"/>
      <w:numFmt w:val="bullet"/>
      <w:lvlText w:val="•"/>
      <w:lvlJc w:val="left"/>
      <w:pPr>
        <w:tabs>
          <w:tab w:val="num" w:pos="5760"/>
        </w:tabs>
        <w:ind w:left="5760" w:hanging="360"/>
      </w:pPr>
      <w:rPr>
        <w:rFonts w:ascii="Arial" w:hAnsi="Arial" w:hint="default"/>
      </w:rPr>
    </w:lvl>
    <w:lvl w:ilvl="8" w:tplc="479815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E351BE"/>
    <w:multiLevelType w:val="hybridMultilevel"/>
    <w:tmpl w:val="70340628"/>
    <w:lvl w:ilvl="0" w:tplc="9A52E7A8">
      <w:start w:val="1"/>
      <w:numFmt w:val="bullet"/>
      <w:lvlText w:val="•"/>
      <w:lvlJc w:val="left"/>
      <w:pPr>
        <w:tabs>
          <w:tab w:val="num" w:pos="720"/>
        </w:tabs>
        <w:ind w:left="720" w:hanging="360"/>
      </w:pPr>
      <w:rPr>
        <w:rFonts w:ascii="Arial" w:hAnsi="Arial" w:hint="default"/>
      </w:rPr>
    </w:lvl>
    <w:lvl w:ilvl="1" w:tplc="968C1BEC" w:tentative="1">
      <w:start w:val="1"/>
      <w:numFmt w:val="bullet"/>
      <w:lvlText w:val="•"/>
      <w:lvlJc w:val="left"/>
      <w:pPr>
        <w:tabs>
          <w:tab w:val="num" w:pos="1440"/>
        </w:tabs>
        <w:ind w:left="1440" w:hanging="360"/>
      </w:pPr>
      <w:rPr>
        <w:rFonts w:ascii="Arial" w:hAnsi="Arial" w:hint="default"/>
      </w:rPr>
    </w:lvl>
    <w:lvl w:ilvl="2" w:tplc="6F381D98" w:tentative="1">
      <w:start w:val="1"/>
      <w:numFmt w:val="bullet"/>
      <w:lvlText w:val="•"/>
      <w:lvlJc w:val="left"/>
      <w:pPr>
        <w:tabs>
          <w:tab w:val="num" w:pos="2160"/>
        </w:tabs>
        <w:ind w:left="2160" w:hanging="360"/>
      </w:pPr>
      <w:rPr>
        <w:rFonts w:ascii="Arial" w:hAnsi="Arial" w:hint="default"/>
      </w:rPr>
    </w:lvl>
    <w:lvl w:ilvl="3" w:tplc="95D23F02" w:tentative="1">
      <w:start w:val="1"/>
      <w:numFmt w:val="bullet"/>
      <w:lvlText w:val="•"/>
      <w:lvlJc w:val="left"/>
      <w:pPr>
        <w:tabs>
          <w:tab w:val="num" w:pos="2880"/>
        </w:tabs>
        <w:ind w:left="2880" w:hanging="360"/>
      </w:pPr>
      <w:rPr>
        <w:rFonts w:ascii="Arial" w:hAnsi="Arial" w:hint="default"/>
      </w:rPr>
    </w:lvl>
    <w:lvl w:ilvl="4" w:tplc="A7340028" w:tentative="1">
      <w:start w:val="1"/>
      <w:numFmt w:val="bullet"/>
      <w:lvlText w:val="•"/>
      <w:lvlJc w:val="left"/>
      <w:pPr>
        <w:tabs>
          <w:tab w:val="num" w:pos="3600"/>
        </w:tabs>
        <w:ind w:left="3600" w:hanging="360"/>
      </w:pPr>
      <w:rPr>
        <w:rFonts w:ascii="Arial" w:hAnsi="Arial" w:hint="default"/>
      </w:rPr>
    </w:lvl>
    <w:lvl w:ilvl="5" w:tplc="585C2A46" w:tentative="1">
      <w:start w:val="1"/>
      <w:numFmt w:val="bullet"/>
      <w:lvlText w:val="•"/>
      <w:lvlJc w:val="left"/>
      <w:pPr>
        <w:tabs>
          <w:tab w:val="num" w:pos="4320"/>
        </w:tabs>
        <w:ind w:left="4320" w:hanging="360"/>
      </w:pPr>
      <w:rPr>
        <w:rFonts w:ascii="Arial" w:hAnsi="Arial" w:hint="default"/>
      </w:rPr>
    </w:lvl>
    <w:lvl w:ilvl="6" w:tplc="4B6CC46E" w:tentative="1">
      <w:start w:val="1"/>
      <w:numFmt w:val="bullet"/>
      <w:lvlText w:val="•"/>
      <w:lvlJc w:val="left"/>
      <w:pPr>
        <w:tabs>
          <w:tab w:val="num" w:pos="5040"/>
        </w:tabs>
        <w:ind w:left="5040" w:hanging="360"/>
      </w:pPr>
      <w:rPr>
        <w:rFonts w:ascii="Arial" w:hAnsi="Arial" w:hint="default"/>
      </w:rPr>
    </w:lvl>
    <w:lvl w:ilvl="7" w:tplc="2CE6C6D8" w:tentative="1">
      <w:start w:val="1"/>
      <w:numFmt w:val="bullet"/>
      <w:lvlText w:val="•"/>
      <w:lvlJc w:val="left"/>
      <w:pPr>
        <w:tabs>
          <w:tab w:val="num" w:pos="5760"/>
        </w:tabs>
        <w:ind w:left="5760" w:hanging="360"/>
      </w:pPr>
      <w:rPr>
        <w:rFonts w:ascii="Arial" w:hAnsi="Arial" w:hint="default"/>
      </w:rPr>
    </w:lvl>
    <w:lvl w:ilvl="8" w:tplc="076AE1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A241A5"/>
    <w:multiLevelType w:val="hybridMultilevel"/>
    <w:tmpl w:val="2242A9D6"/>
    <w:lvl w:ilvl="0" w:tplc="15EEB55A">
      <w:start w:val="1"/>
      <w:numFmt w:val="bullet"/>
      <w:lvlText w:val="•"/>
      <w:lvlJc w:val="left"/>
      <w:pPr>
        <w:tabs>
          <w:tab w:val="num" w:pos="720"/>
        </w:tabs>
        <w:ind w:left="720" w:hanging="360"/>
      </w:pPr>
      <w:rPr>
        <w:rFonts w:ascii="Arial" w:hAnsi="Arial" w:hint="default"/>
      </w:rPr>
    </w:lvl>
    <w:lvl w:ilvl="1" w:tplc="AA3EB6DA" w:tentative="1">
      <w:start w:val="1"/>
      <w:numFmt w:val="bullet"/>
      <w:lvlText w:val="•"/>
      <w:lvlJc w:val="left"/>
      <w:pPr>
        <w:tabs>
          <w:tab w:val="num" w:pos="1440"/>
        </w:tabs>
        <w:ind w:left="1440" w:hanging="360"/>
      </w:pPr>
      <w:rPr>
        <w:rFonts w:ascii="Arial" w:hAnsi="Arial" w:hint="default"/>
      </w:rPr>
    </w:lvl>
    <w:lvl w:ilvl="2" w:tplc="454023EC" w:tentative="1">
      <w:start w:val="1"/>
      <w:numFmt w:val="bullet"/>
      <w:lvlText w:val="•"/>
      <w:lvlJc w:val="left"/>
      <w:pPr>
        <w:tabs>
          <w:tab w:val="num" w:pos="2160"/>
        </w:tabs>
        <w:ind w:left="2160" w:hanging="360"/>
      </w:pPr>
      <w:rPr>
        <w:rFonts w:ascii="Arial" w:hAnsi="Arial" w:hint="default"/>
      </w:rPr>
    </w:lvl>
    <w:lvl w:ilvl="3" w:tplc="79B0C9FC" w:tentative="1">
      <w:start w:val="1"/>
      <w:numFmt w:val="bullet"/>
      <w:lvlText w:val="•"/>
      <w:lvlJc w:val="left"/>
      <w:pPr>
        <w:tabs>
          <w:tab w:val="num" w:pos="2880"/>
        </w:tabs>
        <w:ind w:left="2880" w:hanging="360"/>
      </w:pPr>
      <w:rPr>
        <w:rFonts w:ascii="Arial" w:hAnsi="Arial" w:hint="default"/>
      </w:rPr>
    </w:lvl>
    <w:lvl w:ilvl="4" w:tplc="60AE7AE2" w:tentative="1">
      <w:start w:val="1"/>
      <w:numFmt w:val="bullet"/>
      <w:lvlText w:val="•"/>
      <w:lvlJc w:val="left"/>
      <w:pPr>
        <w:tabs>
          <w:tab w:val="num" w:pos="3600"/>
        </w:tabs>
        <w:ind w:left="3600" w:hanging="360"/>
      </w:pPr>
      <w:rPr>
        <w:rFonts w:ascii="Arial" w:hAnsi="Arial" w:hint="default"/>
      </w:rPr>
    </w:lvl>
    <w:lvl w:ilvl="5" w:tplc="95462F94" w:tentative="1">
      <w:start w:val="1"/>
      <w:numFmt w:val="bullet"/>
      <w:lvlText w:val="•"/>
      <w:lvlJc w:val="left"/>
      <w:pPr>
        <w:tabs>
          <w:tab w:val="num" w:pos="4320"/>
        </w:tabs>
        <w:ind w:left="4320" w:hanging="360"/>
      </w:pPr>
      <w:rPr>
        <w:rFonts w:ascii="Arial" w:hAnsi="Arial" w:hint="default"/>
      </w:rPr>
    </w:lvl>
    <w:lvl w:ilvl="6" w:tplc="B59CA0CC" w:tentative="1">
      <w:start w:val="1"/>
      <w:numFmt w:val="bullet"/>
      <w:lvlText w:val="•"/>
      <w:lvlJc w:val="left"/>
      <w:pPr>
        <w:tabs>
          <w:tab w:val="num" w:pos="5040"/>
        </w:tabs>
        <w:ind w:left="5040" w:hanging="360"/>
      </w:pPr>
      <w:rPr>
        <w:rFonts w:ascii="Arial" w:hAnsi="Arial" w:hint="default"/>
      </w:rPr>
    </w:lvl>
    <w:lvl w:ilvl="7" w:tplc="6500416C" w:tentative="1">
      <w:start w:val="1"/>
      <w:numFmt w:val="bullet"/>
      <w:lvlText w:val="•"/>
      <w:lvlJc w:val="left"/>
      <w:pPr>
        <w:tabs>
          <w:tab w:val="num" w:pos="5760"/>
        </w:tabs>
        <w:ind w:left="5760" w:hanging="360"/>
      </w:pPr>
      <w:rPr>
        <w:rFonts w:ascii="Arial" w:hAnsi="Arial" w:hint="default"/>
      </w:rPr>
    </w:lvl>
    <w:lvl w:ilvl="8" w:tplc="593EF6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4628EC"/>
    <w:multiLevelType w:val="hybridMultilevel"/>
    <w:tmpl w:val="49D87644"/>
    <w:lvl w:ilvl="0" w:tplc="68DAFF04">
      <w:start w:val="1"/>
      <w:numFmt w:val="bullet"/>
      <w:lvlText w:val="•"/>
      <w:lvlJc w:val="left"/>
      <w:pPr>
        <w:tabs>
          <w:tab w:val="num" w:pos="720"/>
        </w:tabs>
        <w:ind w:left="720" w:hanging="360"/>
      </w:pPr>
      <w:rPr>
        <w:rFonts w:ascii="Arial" w:hAnsi="Arial" w:hint="default"/>
      </w:rPr>
    </w:lvl>
    <w:lvl w:ilvl="1" w:tplc="FDF2F16E" w:tentative="1">
      <w:start w:val="1"/>
      <w:numFmt w:val="bullet"/>
      <w:lvlText w:val="•"/>
      <w:lvlJc w:val="left"/>
      <w:pPr>
        <w:tabs>
          <w:tab w:val="num" w:pos="1440"/>
        </w:tabs>
        <w:ind w:left="1440" w:hanging="360"/>
      </w:pPr>
      <w:rPr>
        <w:rFonts w:ascii="Arial" w:hAnsi="Arial" w:hint="default"/>
      </w:rPr>
    </w:lvl>
    <w:lvl w:ilvl="2" w:tplc="CB287D2E" w:tentative="1">
      <w:start w:val="1"/>
      <w:numFmt w:val="bullet"/>
      <w:lvlText w:val="•"/>
      <w:lvlJc w:val="left"/>
      <w:pPr>
        <w:tabs>
          <w:tab w:val="num" w:pos="2160"/>
        </w:tabs>
        <w:ind w:left="2160" w:hanging="360"/>
      </w:pPr>
      <w:rPr>
        <w:rFonts w:ascii="Arial" w:hAnsi="Arial" w:hint="default"/>
      </w:rPr>
    </w:lvl>
    <w:lvl w:ilvl="3" w:tplc="CE4A9AF4" w:tentative="1">
      <w:start w:val="1"/>
      <w:numFmt w:val="bullet"/>
      <w:lvlText w:val="•"/>
      <w:lvlJc w:val="left"/>
      <w:pPr>
        <w:tabs>
          <w:tab w:val="num" w:pos="2880"/>
        </w:tabs>
        <w:ind w:left="2880" w:hanging="360"/>
      </w:pPr>
      <w:rPr>
        <w:rFonts w:ascii="Arial" w:hAnsi="Arial" w:hint="default"/>
      </w:rPr>
    </w:lvl>
    <w:lvl w:ilvl="4" w:tplc="0F1AB7AA" w:tentative="1">
      <w:start w:val="1"/>
      <w:numFmt w:val="bullet"/>
      <w:lvlText w:val="•"/>
      <w:lvlJc w:val="left"/>
      <w:pPr>
        <w:tabs>
          <w:tab w:val="num" w:pos="3600"/>
        </w:tabs>
        <w:ind w:left="3600" w:hanging="360"/>
      </w:pPr>
      <w:rPr>
        <w:rFonts w:ascii="Arial" w:hAnsi="Arial" w:hint="default"/>
      </w:rPr>
    </w:lvl>
    <w:lvl w:ilvl="5" w:tplc="971224B4" w:tentative="1">
      <w:start w:val="1"/>
      <w:numFmt w:val="bullet"/>
      <w:lvlText w:val="•"/>
      <w:lvlJc w:val="left"/>
      <w:pPr>
        <w:tabs>
          <w:tab w:val="num" w:pos="4320"/>
        </w:tabs>
        <w:ind w:left="4320" w:hanging="360"/>
      </w:pPr>
      <w:rPr>
        <w:rFonts w:ascii="Arial" w:hAnsi="Arial" w:hint="default"/>
      </w:rPr>
    </w:lvl>
    <w:lvl w:ilvl="6" w:tplc="59FCA258" w:tentative="1">
      <w:start w:val="1"/>
      <w:numFmt w:val="bullet"/>
      <w:lvlText w:val="•"/>
      <w:lvlJc w:val="left"/>
      <w:pPr>
        <w:tabs>
          <w:tab w:val="num" w:pos="5040"/>
        </w:tabs>
        <w:ind w:left="5040" w:hanging="360"/>
      </w:pPr>
      <w:rPr>
        <w:rFonts w:ascii="Arial" w:hAnsi="Arial" w:hint="default"/>
      </w:rPr>
    </w:lvl>
    <w:lvl w:ilvl="7" w:tplc="8A10FFEC" w:tentative="1">
      <w:start w:val="1"/>
      <w:numFmt w:val="bullet"/>
      <w:lvlText w:val="•"/>
      <w:lvlJc w:val="left"/>
      <w:pPr>
        <w:tabs>
          <w:tab w:val="num" w:pos="5760"/>
        </w:tabs>
        <w:ind w:left="5760" w:hanging="360"/>
      </w:pPr>
      <w:rPr>
        <w:rFonts w:ascii="Arial" w:hAnsi="Arial" w:hint="default"/>
      </w:rPr>
    </w:lvl>
    <w:lvl w:ilvl="8" w:tplc="9E7EF8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D37640"/>
    <w:multiLevelType w:val="hybridMultilevel"/>
    <w:tmpl w:val="8F622AF4"/>
    <w:lvl w:ilvl="0" w:tplc="30F0E49E">
      <w:start w:val="2"/>
      <w:numFmt w:val="lowerLetter"/>
      <w:lvlText w:val="%1."/>
      <w:lvlJc w:val="left"/>
      <w:pPr>
        <w:tabs>
          <w:tab w:val="num" w:pos="720"/>
        </w:tabs>
        <w:ind w:left="720" w:hanging="360"/>
      </w:pPr>
    </w:lvl>
    <w:lvl w:ilvl="1" w:tplc="48488994" w:tentative="1">
      <w:start w:val="1"/>
      <w:numFmt w:val="lowerLetter"/>
      <w:lvlText w:val="%2."/>
      <w:lvlJc w:val="left"/>
      <w:pPr>
        <w:tabs>
          <w:tab w:val="num" w:pos="1440"/>
        </w:tabs>
        <w:ind w:left="1440" w:hanging="360"/>
      </w:pPr>
    </w:lvl>
    <w:lvl w:ilvl="2" w:tplc="81588806" w:tentative="1">
      <w:start w:val="1"/>
      <w:numFmt w:val="lowerLetter"/>
      <w:lvlText w:val="%3."/>
      <w:lvlJc w:val="left"/>
      <w:pPr>
        <w:tabs>
          <w:tab w:val="num" w:pos="2160"/>
        </w:tabs>
        <w:ind w:left="2160" w:hanging="360"/>
      </w:pPr>
    </w:lvl>
    <w:lvl w:ilvl="3" w:tplc="C0DC56C4" w:tentative="1">
      <w:start w:val="1"/>
      <w:numFmt w:val="lowerLetter"/>
      <w:lvlText w:val="%4."/>
      <w:lvlJc w:val="left"/>
      <w:pPr>
        <w:tabs>
          <w:tab w:val="num" w:pos="2880"/>
        </w:tabs>
        <w:ind w:left="2880" w:hanging="360"/>
      </w:pPr>
    </w:lvl>
    <w:lvl w:ilvl="4" w:tplc="3444721E" w:tentative="1">
      <w:start w:val="1"/>
      <w:numFmt w:val="lowerLetter"/>
      <w:lvlText w:val="%5."/>
      <w:lvlJc w:val="left"/>
      <w:pPr>
        <w:tabs>
          <w:tab w:val="num" w:pos="3600"/>
        </w:tabs>
        <w:ind w:left="3600" w:hanging="360"/>
      </w:pPr>
    </w:lvl>
    <w:lvl w:ilvl="5" w:tplc="47528438" w:tentative="1">
      <w:start w:val="1"/>
      <w:numFmt w:val="lowerLetter"/>
      <w:lvlText w:val="%6."/>
      <w:lvlJc w:val="left"/>
      <w:pPr>
        <w:tabs>
          <w:tab w:val="num" w:pos="4320"/>
        </w:tabs>
        <w:ind w:left="4320" w:hanging="360"/>
      </w:pPr>
    </w:lvl>
    <w:lvl w:ilvl="6" w:tplc="F4F40096" w:tentative="1">
      <w:start w:val="1"/>
      <w:numFmt w:val="lowerLetter"/>
      <w:lvlText w:val="%7."/>
      <w:lvlJc w:val="left"/>
      <w:pPr>
        <w:tabs>
          <w:tab w:val="num" w:pos="5040"/>
        </w:tabs>
        <w:ind w:left="5040" w:hanging="360"/>
      </w:pPr>
    </w:lvl>
    <w:lvl w:ilvl="7" w:tplc="B6EAE234" w:tentative="1">
      <w:start w:val="1"/>
      <w:numFmt w:val="lowerLetter"/>
      <w:lvlText w:val="%8."/>
      <w:lvlJc w:val="left"/>
      <w:pPr>
        <w:tabs>
          <w:tab w:val="num" w:pos="5760"/>
        </w:tabs>
        <w:ind w:left="5760" w:hanging="360"/>
      </w:pPr>
    </w:lvl>
    <w:lvl w:ilvl="8" w:tplc="9ED4A954" w:tentative="1">
      <w:start w:val="1"/>
      <w:numFmt w:val="lowerLetter"/>
      <w:lvlText w:val="%9."/>
      <w:lvlJc w:val="left"/>
      <w:pPr>
        <w:tabs>
          <w:tab w:val="num" w:pos="6480"/>
        </w:tabs>
        <w:ind w:left="6480" w:hanging="360"/>
      </w:pPr>
    </w:lvl>
  </w:abstractNum>
  <w:abstractNum w:abstractNumId="5" w15:restartNumberingAfterBreak="0">
    <w:nsid w:val="42DE0D9C"/>
    <w:multiLevelType w:val="hybridMultilevel"/>
    <w:tmpl w:val="7D6AE452"/>
    <w:lvl w:ilvl="0" w:tplc="DA00C988">
      <w:start w:val="1"/>
      <w:numFmt w:val="bullet"/>
      <w:lvlText w:val="•"/>
      <w:lvlJc w:val="left"/>
      <w:pPr>
        <w:tabs>
          <w:tab w:val="num" w:pos="720"/>
        </w:tabs>
        <w:ind w:left="720" w:hanging="360"/>
      </w:pPr>
      <w:rPr>
        <w:rFonts w:ascii="Arial" w:hAnsi="Arial" w:hint="default"/>
      </w:rPr>
    </w:lvl>
    <w:lvl w:ilvl="1" w:tplc="21AAF80A" w:tentative="1">
      <w:start w:val="1"/>
      <w:numFmt w:val="bullet"/>
      <w:lvlText w:val="•"/>
      <w:lvlJc w:val="left"/>
      <w:pPr>
        <w:tabs>
          <w:tab w:val="num" w:pos="1440"/>
        </w:tabs>
        <w:ind w:left="1440" w:hanging="360"/>
      </w:pPr>
      <w:rPr>
        <w:rFonts w:ascii="Arial" w:hAnsi="Arial" w:hint="default"/>
      </w:rPr>
    </w:lvl>
    <w:lvl w:ilvl="2" w:tplc="586459AA" w:tentative="1">
      <w:start w:val="1"/>
      <w:numFmt w:val="bullet"/>
      <w:lvlText w:val="•"/>
      <w:lvlJc w:val="left"/>
      <w:pPr>
        <w:tabs>
          <w:tab w:val="num" w:pos="2160"/>
        </w:tabs>
        <w:ind w:left="2160" w:hanging="360"/>
      </w:pPr>
      <w:rPr>
        <w:rFonts w:ascii="Arial" w:hAnsi="Arial" w:hint="default"/>
      </w:rPr>
    </w:lvl>
    <w:lvl w:ilvl="3" w:tplc="5826FC66" w:tentative="1">
      <w:start w:val="1"/>
      <w:numFmt w:val="bullet"/>
      <w:lvlText w:val="•"/>
      <w:lvlJc w:val="left"/>
      <w:pPr>
        <w:tabs>
          <w:tab w:val="num" w:pos="2880"/>
        </w:tabs>
        <w:ind w:left="2880" w:hanging="360"/>
      </w:pPr>
      <w:rPr>
        <w:rFonts w:ascii="Arial" w:hAnsi="Arial" w:hint="default"/>
      </w:rPr>
    </w:lvl>
    <w:lvl w:ilvl="4" w:tplc="923C6D68" w:tentative="1">
      <w:start w:val="1"/>
      <w:numFmt w:val="bullet"/>
      <w:lvlText w:val="•"/>
      <w:lvlJc w:val="left"/>
      <w:pPr>
        <w:tabs>
          <w:tab w:val="num" w:pos="3600"/>
        </w:tabs>
        <w:ind w:left="3600" w:hanging="360"/>
      </w:pPr>
      <w:rPr>
        <w:rFonts w:ascii="Arial" w:hAnsi="Arial" w:hint="default"/>
      </w:rPr>
    </w:lvl>
    <w:lvl w:ilvl="5" w:tplc="882EAC56" w:tentative="1">
      <w:start w:val="1"/>
      <w:numFmt w:val="bullet"/>
      <w:lvlText w:val="•"/>
      <w:lvlJc w:val="left"/>
      <w:pPr>
        <w:tabs>
          <w:tab w:val="num" w:pos="4320"/>
        </w:tabs>
        <w:ind w:left="4320" w:hanging="360"/>
      </w:pPr>
      <w:rPr>
        <w:rFonts w:ascii="Arial" w:hAnsi="Arial" w:hint="default"/>
      </w:rPr>
    </w:lvl>
    <w:lvl w:ilvl="6" w:tplc="CF684348" w:tentative="1">
      <w:start w:val="1"/>
      <w:numFmt w:val="bullet"/>
      <w:lvlText w:val="•"/>
      <w:lvlJc w:val="left"/>
      <w:pPr>
        <w:tabs>
          <w:tab w:val="num" w:pos="5040"/>
        </w:tabs>
        <w:ind w:left="5040" w:hanging="360"/>
      </w:pPr>
      <w:rPr>
        <w:rFonts w:ascii="Arial" w:hAnsi="Arial" w:hint="default"/>
      </w:rPr>
    </w:lvl>
    <w:lvl w:ilvl="7" w:tplc="7242CA60" w:tentative="1">
      <w:start w:val="1"/>
      <w:numFmt w:val="bullet"/>
      <w:lvlText w:val="•"/>
      <w:lvlJc w:val="left"/>
      <w:pPr>
        <w:tabs>
          <w:tab w:val="num" w:pos="5760"/>
        </w:tabs>
        <w:ind w:left="5760" w:hanging="360"/>
      </w:pPr>
      <w:rPr>
        <w:rFonts w:ascii="Arial" w:hAnsi="Arial" w:hint="default"/>
      </w:rPr>
    </w:lvl>
    <w:lvl w:ilvl="8" w:tplc="76FE76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46F4119"/>
    <w:multiLevelType w:val="hybridMultilevel"/>
    <w:tmpl w:val="2EDACB16"/>
    <w:lvl w:ilvl="0" w:tplc="A27ACF42">
      <w:start w:val="1"/>
      <w:numFmt w:val="lowerLetter"/>
      <w:lvlText w:val="%1."/>
      <w:lvlJc w:val="left"/>
      <w:pPr>
        <w:tabs>
          <w:tab w:val="num" w:pos="720"/>
        </w:tabs>
        <w:ind w:left="720" w:hanging="360"/>
      </w:pPr>
    </w:lvl>
    <w:lvl w:ilvl="1" w:tplc="D5DA88F8" w:tentative="1">
      <w:start w:val="1"/>
      <w:numFmt w:val="lowerLetter"/>
      <w:lvlText w:val="%2."/>
      <w:lvlJc w:val="left"/>
      <w:pPr>
        <w:tabs>
          <w:tab w:val="num" w:pos="1440"/>
        </w:tabs>
        <w:ind w:left="1440" w:hanging="360"/>
      </w:pPr>
    </w:lvl>
    <w:lvl w:ilvl="2" w:tplc="20442F56" w:tentative="1">
      <w:start w:val="1"/>
      <w:numFmt w:val="lowerLetter"/>
      <w:lvlText w:val="%3."/>
      <w:lvlJc w:val="left"/>
      <w:pPr>
        <w:tabs>
          <w:tab w:val="num" w:pos="2160"/>
        </w:tabs>
        <w:ind w:left="2160" w:hanging="360"/>
      </w:pPr>
    </w:lvl>
    <w:lvl w:ilvl="3" w:tplc="43CEB85E" w:tentative="1">
      <w:start w:val="1"/>
      <w:numFmt w:val="lowerLetter"/>
      <w:lvlText w:val="%4."/>
      <w:lvlJc w:val="left"/>
      <w:pPr>
        <w:tabs>
          <w:tab w:val="num" w:pos="2880"/>
        </w:tabs>
        <w:ind w:left="2880" w:hanging="360"/>
      </w:pPr>
    </w:lvl>
    <w:lvl w:ilvl="4" w:tplc="8292AD7E" w:tentative="1">
      <w:start w:val="1"/>
      <w:numFmt w:val="lowerLetter"/>
      <w:lvlText w:val="%5."/>
      <w:lvlJc w:val="left"/>
      <w:pPr>
        <w:tabs>
          <w:tab w:val="num" w:pos="3600"/>
        </w:tabs>
        <w:ind w:left="3600" w:hanging="360"/>
      </w:pPr>
    </w:lvl>
    <w:lvl w:ilvl="5" w:tplc="319CB3A0" w:tentative="1">
      <w:start w:val="1"/>
      <w:numFmt w:val="lowerLetter"/>
      <w:lvlText w:val="%6."/>
      <w:lvlJc w:val="left"/>
      <w:pPr>
        <w:tabs>
          <w:tab w:val="num" w:pos="4320"/>
        </w:tabs>
        <w:ind w:left="4320" w:hanging="360"/>
      </w:pPr>
    </w:lvl>
    <w:lvl w:ilvl="6" w:tplc="94C491BA" w:tentative="1">
      <w:start w:val="1"/>
      <w:numFmt w:val="lowerLetter"/>
      <w:lvlText w:val="%7."/>
      <w:lvlJc w:val="left"/>
      <w:pPr>
        <w:tabs>
          <w:tab w:val="num" w:pos="5040"/>
        </w:tabs>
        <w:ind w:left="5040" w:hanging="360"/>
      </w:pPr>
    </w:lvl>
    <w:lvl w:ilvl="7" w:tplc="FC54CFB8" w:tentative="1">
      <w:start w:val="1"/>
      <w:numFmt w:val="lowerLetter"/>
      <w:lvlText w:val="%8."/>
      <w:lvlJc w:val="left"/>
      <w:pPr>
        <w:tabs>
          <w:tab w:val="num" w:pos="5760"/>
        </w:tabs>
        <w:ind w:left="5760" w:hanging="360"/>
      </w:pPr>
    </w:lvl>
    <w:lvl w:ilvl="8" w:tplc="75C6BF06" w:tentative="1">
      <w:start w:val="1"/>
      <w:numFmt w:val="lowerLetter"/>
      <w:lvlText w:val="%9."/>
      <w:lvlJc w:val="left"/>
      <w:pPr>
        <w:tabs>
          <w:tab w:val="num" w:pos="6480"/>
        </w:tabs>
        <w:ind w:left="6480" w:hanging="360"/>
      </w:pPr>
    </w:lvl>
  </w:abstractNum>
  <w:abstractNum w:abstractNumId="7" w15:restartNumberingAfterBreak="0">
    <w:nsid w:val="7EDF00E1"/>
    <w:multiLevelType w:val="hybridMultilevel"/>
    <w:tmpl w:val="B46C1D74"/>
    <w:lvl w:ilvl="0" w:tplc="60E0D266">
      <w:start w:val="1"/>
      <w:numFmt w:val="lowerLetter"/>
      <w:lvlText w:val="%1."/>
      <w:lvlJc w:val="left"/>
      <w:pPr>
        <w:tabs>
          <w:tab w:val="num" w:pos="720"/>
        </w:tabs>
        <w:ind w:left="720" w:hanging="360"/>
      </w:pPr>
    </w:lvl>
    <w:lvl w:ilvl="1" w:tplc="3F54DC96" w:tentative="1">
      <w:start w:val="1"/>
      <w:numFmt w:val="lowerLetter"/>
      <w:lvlText w:val="%2."/>
      <w:lvlJc w:val="left"/>
      <w:pPr>
        <w:tabs>
          <w:tab w:val="num" w:pos="1440"/>
        </w:tabs>
        <w:ind w:left="1440" w:hanging="360"/>
      </w:pPr>
    </w:lvl>
    <w:lvl w:ilvl="2" w:tplc="EEC20658" w:tentative="1">
      <w:start w:val="1"/>
      <w:numFmt w:val="lowerLetter"/>
      <w:lvlText w:val="%3."/>
      <w:lvlJc w:val="left"/>
      <w:pPr>
        <w:tabs>
          <w:tab w:val="num" w:pos="2160"/>
        </w:tabs>
        <w:ind w:left="2160" w:hanging="360"/>
      </w:pPr>
    </w:lvl>
    <w:lvl w:ilvl="3" w:tplc="AD7ACE38" w:tentative="1">
      <w:start w:val="1"/>
      <w:numFmt w:val="lowerLetter"/>
      <w:lvlText w:val="%4."/>
      <w:lvlJc w:val="left"/>
      <w:pPr>
        <w:tabs>
          <w:tab w:val="num" w:pos="2880"/>
        </w:tabs>
        <w:ind w:left="2880" w:hanging="360"/>
      </w:pPr>
    </w:lvl>
    <w:lvl w:ilvl="4" w:tplc="BD70FD02" w:tentative="1">
      <w:start w:val="1"/>
      <w:numFmt w:val="lowerLetter"/>
      <w:lvlText w:val="%5."/>
      <w:lvlJc w:val="left"/>
      <w:pPr>
        <w:tabs>
          <w:tab w:val="num" w:pos="3600"/>
        </w:tabs>
        <w:ind w:left="3600" w:hanging="360"/>
      </w:pPr>
    </w:lvl>
    <w:lvl w:ilvl="5" w:tplc="D638D050" w:tentative="1">
      <w:start w:val="1"/>
      <w:numFmt w:val="lowerLetter"/>
      <w:lvlText w:val="%6."/>
      <w:lvlJc w:val="left"/>
      <w:pPr>
        <w:tabs>
          <w:tab w:val="num" w:pos="4320"/>
        </w:tabs>
        <w:ind w:left="4320" w:hanging="360"/>
      </w:pPr>
    </w:lvl>
    <w:lvl w:ilvl="6" w:tplc="3174C038" w:tentative="1">
      <w:start w:val="1"/>
      <w:numFmt w:val="lowerLetter"/>
      <w:lvlText w:val="%7."/>
      <w:lvlJc w:val="left"/>
      <w:pPr>
        <w:tabs>
          <w:tab w:val="num" w:pos="5040"/>
        </w:tabs>
        <w:ind w:left="5040" w:hanging="360"/>
      </w:pPr>
    </w:lvl>
    <w:lvl w:ilvl="7" w:tplc="B5C27A36" w:tentative="1">
      <w:start w:val="1"/>
      <w:numFmt w:val="lowerLetter"/>
      <w:lvlText w:val="%8."/>
      <w:lvlJc w:val="left"/>
      <w:pPr>
        <w:tabs>
          <w:tab w:val="num" w:pos="5760"/>
        </w:tabs>
        <w:ind w:left="5760" w:hanging="360"/>
      </w:pPr>
    </w:lvl>
    <w:lvl w:ilvl="8" w:tplc="E4703406" w:tentative="1">
      <w:start w:val="1"/>
      <w:numFmt w:val="lowerLetter"/>
      <w:lvlText w:val="%9."/>
      <w:lvlJc w:val="left"/>
      <w:pPr>
        <w:tabs>
          <w:tab w:val="num" w:pos="6480"/>
        </w:tabs>
        <w:ind w:left="6480" w:hanging="360"/>
      </w:pPr>
    </w:lvl>
  </w:abstractNum>
  <w:num w:numId="1">
    <w:abstractNumId w:val="5"/>
  </w:num>
  <w:num w:numId="2">
    <w:abstractNumId w:val="1"/>
  </w:num>
  <w:num w:numId="3">
    <w:abstractNumId w:val="3"/>
  </w:num>
  <w:num w:numId="4">
    <w:abstractNumId w:val="2"/>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2C"/>
    <w:rsid w:val="00064062"/>
    <w:rsid w:val="000C654B"/>
    <w:rsid w:val="000F799A"/>
    <w:rsid w:val="002B4BF9"/>
    <w:rsid w:val="002E33BA"/>
    <w:rsid w:val="00302DDE"/>
    <w:rsid w:val="004C1E3B"/>
    <w:rsid w:val="00616190"/>
    <w:rsid w:val="00621E81"/>
    <w:rsid w:val="0063452C"/>
    <w:rsid w:val="006F30EA"/>
    <w:rsid w:val="00732EB4"/>
    <w:rsid w:val="00771A29"/>
    <w:rsid w:val="008A3D15"/>
    <w:rsid w:val="009E1575"/>
    <w:rsid w:val="009F2C4A"/>
    <w:rsid w:val="00AB7509"/>
    <w:rsid w:val="00B05B2F"/>
    <w:rsid w:val="00B3348F"/>
    <w:rsid w:val="00BF707B"/>
    <w:rsid w:val="00C51A59"/>
    <w:rsid w:val="00D7126B"/>
    <w:rsid w:val="00D932E7"/>
    <w:rsid w:val="00DB233A"/>
    <w:rsid w:val="00EF20FD"/>
    <w:rsid w:val="00F36E2E"/>
    <w:rsid w:val="00F708B0"/>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C062"/>
  <w15:chartTrackingRefBased/>
  <w15:docId w15:val="{4371BAAA-7216-499E-98CF-4ECFE4E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32E7"/>
    <w:pPr>
      <w:spacing w:after="0"/>
    </w:pPr>
    <w:rPr>
      <w:rFonts w:ascii="Verdana" w:hAnsi="Verdana"/>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D932E7"/>
    <w:pPr>
      <w:spacing w:after="0" w:line="240" w:lineRule="auto"/>
    </w:pPr>
    <w:rPr>
      <w:rFonts w:ascii="Verdana" w:hAnsi="Verdana"/>
      <w:sz w:val="24"/>
    </w:rPr>
  </w:style>
  <w:style w:type="paragraph" w:styleId="Lijstalinea">
    <w:name w:val="List Paragraph"/>
    <w:basedOn w:val="Standaard"/>
    <w:uiPriority w:val="34"/>
    <w:qFormat/>
    <w:rsid w:val="0063452C"/>
    <w:pPr>
      <w:spacing w:line="240" w:lineRule="auto"/>
      <w:ind w:left="720"/>
      <w:contextualSpacing/>
    </w:pPr>
    <w:rPr>
      <w:rFonts w:ascii="Times New Roman" w:eastAsia="Times New Roman" w:hAnsi="Times New Roman" w:cs="Times New Roman"/>
      <w:szCs w:val="24"/>
      <w:lang w:eastAsia="nl-NL" w:bidi="he-IL"/>
    </w:rPr>
  </w:style>
  <w:style w:type="paragraph" w:styleId="Normaalweb">
    <w:name w:val="Normal (Web)"/>
    <w:basedOn w:val="Standaard"/>
    <w:uiPriority w:val="99"/>
    <w:semiHidden/>
    <w:unhideWhenUsed/>
    <w:rsid w:val="0063452C"/>
    <w:pPr>
      <w:spacing w:before="100" w:beforeAutospacing="1" w:after="100" w:afterAutospacing="1" w:line="240" w:lineRule="auto"/>
    </w:pPr>
    <w:rPr>
      <w:rFonts w:ascii="Times New Roman" w:eastAsia="Times New Roman" w:hAnsi="Times New Roman" w:cs="Times New Roman"/>
      <w:szCs w:val="24"/>
      <w:lang w:eastAsia="nl-N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9987">
      <w:bodyDiv w:val="1"/>
      <w:marLeft w:val="0"/>
      <w:marRight w:val="0"/>
      <w:marTop w:val="0"/>
      <w:marBottom w:val="0"/>
      <w:divBdr>
        <w:top w:val="none" w:sz="0" w:space="0" w:color="auto"/>
        <w:left w:val="none" w:sz="0" w:space="0" w:color="auto"/>
        <w:bottom w:val="none" w:sz="0" w:space="0" w:color="auto"/>
        <w:right w:val="none" w:sz="0" w:space="0" w:color="auto"/>
      </w:divBdr>
      <w:divsChild>
        <w:div w:id="1528524356">
          <w:marLeft w:val="547"/>
          <w:marRight w:val="0"/>
          <w:marTop w:val="0"/>
          <w:marBottom w:val="0"/>
          <w:divBdr>
            <w:top w:val="none" w:sz="0" w:space="0" w:color="auto"/>
            <w:left w:val="none" w:sz="0" w:space="0" w:color="auto"/>
            <w:bottom w:val="none" w:sz="0" w:space="0" w:color="auto"/>
            <w:right w:val="none" w:sz="0" w:space="0" w:color="auto"/>
          </w:divBdr>
        </w:div>
        <w:div w:id="1948655111">
          <w:marLeft w:val="547"/>
          <w:marRight w:val="0"/>
          <w:marTop w:val="0"/>
          <w:marBottom w:val="0"/>
          <w:divBdr>
            <w:top w:val="none" w:sz="0" w:space="0" w:color="auto"/>
            <w:left w:val="none" w:sz="0" w:space="0" w:color="auto"/>
            <w:bottom w:val="none" w:sz="0" w:space="0" w:color="auto"/>
            <w:right w:val="none" w:sz="0" w:space="0" w:color="auto"/>
          </w:divBdr>
        </w:div>
      </w:divsChild>
    </w:div>
    <w:div w:id="220871347">
      <w:bodyDiv w:val="1"/>
      <w:marLeft w:val="0"/>
      <w:marRight w:val="0"/>
      <w:marTop w:val="0"/>
      <w:marBottom w:val="0"/>
      <w:divBdr>
        <w:top w:val="none" w:sz="0" w:space="0" w:color="auto"/>
        <w:left w:val="none" w:sz="0" w:space="0" w:color="auto"/>
        <w:bottom w:val="none" w:sz="0" w:space="0" w:color="auto"/>
        <w:right w:val="none" w:sz="0" w:space="0" w:color="auto"/>
      </w:divBdr>
    </w:div>
    <w:div w:id="258828388">
      <w:bodyDiv w:val="1"/>
      <w:marLeft w:val="0"/>
      <w:marRight w:val="0"/>
      <w:marTop w:val="0"/>
      <w:marBottom w:val="0"/>
      <w:divBdr>
        <w:top w:val="none" w:sz="0" w:space="0" w:color="auto"/>
        <w:left w:val="none" w:sz="0" w:space="0" w:color="auto"/>
        <w:bottom w:val="none" w:sz="0" w:space="0" w:color="auto"/>
        <w:right w:val="none" w:sz="0" w:space="0" w:color="auto"/>
      </w:divBdr>
      <w:divsChild>
        <w:div w:id="1699045515">
          <w:marLeft w:val="0"/>
          <w:marRight w:val="0"/>
          <w:marTop w:val="0"/>
          <w:marBottom w:val="120"/>
          <w:divBdr>
            <w:top w:val="none" w:sz="0" w:space="0" w:color="auto"/>
            <w:left w:val="none" w:sz="0" w:space="0" w:color="auto"/>
            <w:bottom w:val="none" w:sz="0" w:space="0" w:color="auto"/>
            <w:right w:val="none" w:sz="0" w:space="0" w:color="auto"/>
          </w:divBdr>
        </w:div>
        <w:div w:id="711463628">
          <w:marLeft w:val="0"/>
          <w:marRight w:val="0"/>
          <w:marTop w:val="0"/>
          <w:marBottom w:val="120"/>
          <w:divBdr>
            <w:top w:val="none" w:sz="0" w:space="0" w:color="auto"/>
            <w:left w:val="none" w:sz="0" w:space="0" w:color="auto"/>
            <w:bottom w:val="none" w:sz="0" w:space="0" w:color="auto"/>
            <w:right w:val="none" w:sz="0" w:space="0" w:color="auto"/>
          </w:divBdr>
        </w:div>
        <w:div w:id="1183320389">
          <w:marLeft w:val="0"/>
          <w:marRight w:val="0"/>
          <w:marTop w:val="0"/>
          <w:marBottom w:val="120"/>
          <w:divBdr>
            <w:top w:val="none" w:sz="0" w:space="0" w:color="auto"/>
            <w:left w:val="none" w:sz="0" w:space="0" w:color="auto"/>
            <w:bottom w:val="none" w:sz="0" w:space="0" w:color="auto"/>
            <w:right w:val="none" w:sz="0" w:space="0" w:color="auto"/>
          </w:divBdr>
        </w:div>
        <w:div w:id="1763721784">
          <w:marLeft w:val="0"/>
          <w:marRight w:val="0"/>
          <w:marTop w:val="0"/>
          <w:marBottom w:val="120"/>
          <w:divBdr>
            <w:top w:val="none" w:sz="0" w:space="0" w:color="auto"/>
            <w:left w:val="none" w:sz="0" w:space="0" w:color="auto"/>
            <w:bottom w:val="none" w:sz="0" w:space="0" w:color="auto"/>
            <w:right w:val="none" w:sz="0" w:space="0" w:color="auto"/>
          </w:divBdr>
        </w:div>
        <w:div w:id="202639246">
          <w:marLeft w:val="0"/>
          <w:marRight w:val="0"/>
          <w:marTop w:val="0"/>
          <w:marBottom w:val="120"/>
          <w:divBdr>
            <w:top w:val="none" w:sz="0" w:space="0" w:color="auto"/>
            <w:left w:val="none" w:sz="0" w:space="0" w:color="auto"/>
            <w:bottom w:val="none" w:sz="0" w:space="0" w:color="auto"/>
            <w:right w:val="none" w:sz="0" w:space="0" w:color="auto"/>
          </w:divBdr>
        </w:div>
        <w:div w:id="2142845096">
          <w:marLeft w:val="0"/>
          <w:marRight w:val="0"/>
          <w:marTop w:val="0"/>
          <w:marBottom w:val="120"/>
          <w:divBdr>
            <w:top w:val="none" w:sz="0" w:space="0" w:color="auto"/>
            <w:left w:val="none" w:sz="0" w:space="0" w:color="auto"/>
            <w:bottom w:val="none" w:sz="0" w:space="0" w:color="auto"/>
            <w:right w:val="none" w:sz="0" w:space="0" w:color="auto"/>
          </w:divBdr>
        </w:div>
      </w:divsChild>
    </w:div>
    <w:div w:id="261181971">
      <w:bodyDiv w:val="1"/>
      <w:marLeft w:val="0"/>
      <w:marRight w:val="0"/>
      <w:marTop w:val="0"/>
      <w:marBottom w:val="0"/>
      <w:divBdr>
        <w:top w:val="none" w:sz="0" w:space="0" w:color="auto"/>
        <w:left w:val="none" w:sz="0" w:space="0" w:color="auto"/>
        <w:bottom w:val="none" w:sz="0" w:space="0" w:color="auto"/>
        <w:right w:val="none" w:sz="0" w:space="0" w:color="auto"/>
      </w:divBdr>
    </w:div>
    <w:div w:id="658925255">
      <w:bodyDiv w:val="1"/>
      <w:marLeft w:val="0"/>
      <w:marRight w:val="0"/>
      <w:marTop w:val="0"/>
      <w:marBottom w:val="0"/>
      <w:divBdr>
        <w:top w:val="none" w:sz="0" w:space="0" w:color="auto"/>
        <w:left w:val="none" w:sz="0" w:space="0" w:color="auto"/>
        <w:bottom w:val="none" w:sz="0" w:space="0" w:color="auto"/>
        <w:right w:val="none" w:sz="0" w:space="0" w:color="auto"/>
      </w:divBdr>
      <w:divsChild>
        <w:div w:id="2109303591">
          <w:marLeft w:val="0"/>
          <w:marRight w:val="0"/>
          <w:marTop w:val="0"/>
          <w:marBottom w:val="120"/>
          <w:divBdr>
            <w:top w:val="none" w:sz="0" w:space="0" w:color="auto"/>
            <w:left w:val="none" w:sz="0" w:space="0" w:color="auto"/>
            <w:bottom w:val="none" w:sz="0" w:space="0" w:color="auto"/>
            <w:right w:val="none" w:sz="0" w:space="0" w:color="auto"/>
          </w:divBdr>
        </w:div>
        <w:div w:id="1969703317">
          <w:marLeft w:val="0"/>
          <w:marRight w:val="0"/>
          <w:marTop w:val="0"/>
          <w:marBottom w:val="120"/>
          <w:divBdr>
            <w:top w:val="none" w:sz="0" w:space="0" w:color="auto"/>
            <w:left w:val="none" w:sz="0" w:space="0" w:color="auto"/>
            <w:bottom w:val="none" w:sz="0" w:space="0" w:color="auto"/>
            <w:right w:val="none" w:sz="0" w:space="0" w:color="auto"/>
          </w:divBdr>
        </w:div>
        <w:div w:id="144275015">
          <w:marLeft w:val="0"/>
          <w:marRight w:val="0"/>
          <w:marTop w:val="0"/>
          <w:marBottom w:val="120"/>
          <w:divBdr>
            <w:top w:val="none" w:sz="0" w:space="0" w:color="auto"/>
            <w:left w:val="none" w:sz="0" w:space="0" w:color="auto"/>
            <w:bottom w:val="none" w:sz="0" w:space="0" w:color="auto"/>
            <w:right w:val="none" w:sz="0" w:space="0" w:color="auto"/>
          </w:divBdr>
        </w:div>
      </w:divsChild>
    </w:div>
    <w:div w:id="820577817">
      <w:bodyDiv w:val="1"/>
      <w:marLeft w:val="0"/>
      <w:marRight w:val="0"/>
      <w:marTop w:val="0"/>
      <w:marBottom w:val="0"/>
      <w:divBdr>
        <w:top w:val="none" w:sz="0" w:space="0" w:color="auto"/>
        <w:left w:val="none" w:sz="0" w:space="0" w:color="auto"/>
        <w:bottom w:val="none" w:sz="0" w:space="0" w:color="auto"/>
        <w:right w:val="none" w:sz="0" w:space="0" w:color="auto"/>
      </w:divBdr>
    </w:div>
    <w:div w:id="871041607">
      <w:bodyDiv w:val="1"/>
      <w:marLeft w:val="0"/>
      <w:marRight w:val="0"/>
      <w:marTop w:val="0"/>
      <w:marBottom w:val="0"/>
      <w:divBdr>
        <w:top w:val="none" w:sz="0" w:space="0" w:color="auto"/>
        <w:left w:val="none" w:sz="0" w:space="0" w:color="auto"/>
        <w:bottom w:val="none" w:sz="0" w:space="0" w:color="auto"/>
        <w:right w:val="none" w:sz="0" w:space="0" w:color="auto"/>
      </w:divBdr>
    </w:div>
    <w:div w:id="928544915">
      <w:bodyDiv w:val="1"/>
      <w:marLeft w:val="0"/>
      <w:marRight w:val="0"/>
      <w:marTop w:val="0"/>
      <w:marBottom w:val="0"/>
      <w:divBdr>
        <w:top w:val="none" w:sz="0" w:space="0" w:color="auto"/>
        <w:left w:val="none" w:sz="0" w:space="0" w:color="auto"/>
        <w:bottom w:val="none" w:sz="0" w:space="0" w:color="auto"/>
        <w:right w:val="none" w:sz="0" w:space="0" w:color="auto"/>
      </w:divBdr>
      <w:divsChild>
        <w:div w:id="689262866">
          <w:marLeft w:val="0"/>
          <w:marRight w:val="0"/>
          <w:marTop w:val="0"/>
          <w:marBottom w:val="120"/>
          <w:divBdr>
            <w:top w:val="none" w:sz="0" w:space="0" w:color="auto"/>
            <w:left w:val="none" w:sz="0" w:space="0" w:color="auto"/>
            <w:bottom w:val="none" w:sz="0" w:space="0" w:color="auto"/>
            <w:right w:val="none" w:sz="0" w:space="0" w:color="auto"/>
          </w:divBdr>
        </w:div>
        <w:div w:id="1397169106">
          <w:marLeft w:val="0"/>
          <w:marRight w:val="0"/>
          <w:marTop w:val="0"/>
          <w:marBottom w:val="120"/>
          <w:divBdr>
            <w:top w:val="none" w:sz="0" w:space="0" w:color="auto"/>
            <w:left w:val="none" w:sz="0" w:space="0" w:color="auto"/>
            <w:bottom w:val="none" w:sz="0" w:space="0" w:color="auto"/>
            <w:right w:val="none" w:sz="0" w:space="0" w:color="auto"/>
          </w:divBdr>
        </w:div>
        <w:div w:id="192232949">
          <w:marLeft w:val="0"/>
          <w:marRight w:val="0"/>
          <w:marTop w:val="0"/>
          <w:marBottom w:val="120"/>
          <w:divBdr>
            <w:top w:val="none" w:sz="0" w:space="0" w:color="auto"/>
            <w:left w:val="none" w:sz="0" w:space="0" w:color="auto"/>
            <w:bottom w:val="none" w:sz="0" w:space="0" w:color="auto"/>
            <w:right w:val="none" w:sz="0" w:space="0" w:color="auto"/>
          </w:divBdr>
        </w:div>
        <w:div w:id="1041980907">
          <w:marLeft w:val="0"/>
          <w:marRight w:val="0"/>
          <w:marTop w:val="0"/>
          <w:marBottom w:val="120"/>
          <w:divBdr>
            <w:top w:val="none" w:sz="0" w:space="0" w:color="auto"/>
            <w:left w:val="none" w:sz="0" w:space="0" w:color="auto"/>
            <w:bottom w:val="none" w:sz="0" w:space="0" w:color="auto"/>
            <w:right w:val="none" w:sz="0" w:space="0" w:color="auto"/>
          </w:divBdr>
        </w:div>
        <w:div w:id="1139878203">
          <w:marLeft w:val="0"/>
          <w:marRight w:val="0"/>
          <w:marTop w:val="0"/>
          <w:marBottom w:val="120"/>
          <w:divBdr>
            <w:top w:val="none" w:sz="0" w:space="0" w:color="auto"/>
            <w:left w:val="none" w:sz="0" w:space="0" w:color="auto"/>
            <w:bottom w:val="none" w:sz="0" w:space="0" w:color="auto"/>
            <w:right w:val="none" w:sz="0" w:space="0" w:color="auto"/>
          </w:divBdr>
        </w:div>
        <w:div w:id="1347173223">
          <w:marLeft w:val="0"/>
          <w:marRight w:val="0"/>
          <w:marTop w:val="0"/>
          <w:marBottom w:val="120"/>
          <w:divBdr>
            <w:top w:val="none" w:sz="0" w:space="0" w:color="auto"/>
            <w:left w:val="none" w:sz="0" w:space="0" w:color="auto"/>
            <w:bottom w:val="none" w:sz="0" w:space="0" w:color="auto"/>
            <w:right w:val="none" w:sz="0" w:space="0" w:color="auto"/>
          </w:divBdr>
        </w:div>
        <w:div w:id="727261319">
          <w:marLeft w:val="0"/>
          <w:marRight w:val="0"/>
          <w:marTop w:val="0"/>
          <w:marBottom w:val="120"/>
          <w:divBdr>
            <w:top w:val="none" w:sz="0" w:space="0" w:color="auto"/>
            <w:left w:val="none" w:sz="0" w:space="0" w:color="auto"/>
            <w:bottom w:val="none" w:sz="0" w:space="0" w:color="auto"/>
            <w:right w:val="none" w:sz="0" w:space="0" w:color="auto"/>
          </w:divBdr>
        </w:div>
        <w:div w:id="1143237984">
          <w:marLeft w:val="0"/>
          <w:marRight w:val="0"/>
          <w:marTop w:val="0"/>
          <w:marBottom w:val="120"/>
          <w:divBdr>
            <w:top w:val="none" w:sz="0" w:space="0" w:color="auto"/>
            <w:left w:val="none" w:sz="0" w:space="0" w:color="auto"/>
            <w:bottom w:val="none" w:sz="0" w:space="0" w:color="auto"/>
            <w:right w:val="none" w:sz="0" w:space="0" w:color="auto"/>
          </w:divBdr>
        </w:div>
      </w:divsChild>
    </w:div>
    <w:div w:id="955284901">
      <w:bodyDiv w:val="1"/>
      <w:marLeft w:val="0"/>
      <w:marRight w:val="0"/>
      <w:marTop w:val="0"/>
      <w:marBottom w:val="0"/>
      <w:divBdr>
        <w:top w:val="none" w:sz="0" w:space="0" w:color="auto"/>
        <w:left w:val="none" w:sz="0" w:space="0" w:color="auto"/>
        <w:bottom w:val="none" w:sz="0" w:space="0" w:color="auto"/>
        <w:right w:val="none" w:sz="0" w:space="0" w:color="auto"/>
      </w:divBdr>
    </w:div>
    <w:div w:id="1106928750">
      <w:bodyDiv w:val="1"/>
      <w:marLeft w:val="0"/>
      <w:marRight w:val="0"/>
      <w:marTop w:val="0"/>
      <w:marBottom w:val="0"/>
      <w:divBdr>
        <w:top w:val="none" w:sz="0" w:space="0" w:color="auto"/>
        <w:left w:val="none" w:sz="0" w:space="0" w:color="auto"/>
        <w:bottom w:val="none" w:sz="0" w:space="0" w:color="auto"/>
        <w:right w:val="none" w:sz="0" w:space="0" w:color="auto"/>
      </w:divBdr>
    </w:div>
    <w:div w:id="1114254103">
      <w:bodyDiv w:val="1"/>
      <w:marLeft w:val="0"/>
      <w:marRight w:val="0"/>
      <w:marTop w:val="0"/>
      <w:marBottom w:val="0"/>
      <w:divBdr>
        <w:top w:val="none" w:sz="0" w:space="0" w:color="auto"/>
        <w:left w:val="none" w:sz="0" w:space="0" w:color="auto"/>
        <w:bottom w:val="none" w:sz="0" w:space="0" w:color="auto"/>
        <w:right w:val="none" w:sz="0" w:space="0" w:color="auto"/>
      </w:divBdr>
    </w:div>
    <w:div w:id="1202284435">
      <w:bodyDiv w:val="1"/>
      <w:marLeft w:val="0"/>
      <w:marRight w:val="0"/>
      <w:marTop w:val="0"/>
      <w:marBottom w:val="0"/>
      <w:divBdr>
        <w:top w:val="none" w:sz="0" w:space="0" w:color="auto"/>
        <w:left w:val="none" w:sz="0" w:space="0" w:color="auto"/>
        <w:bottom w:val="none" w:sz="0" w:space="0" w:color="auto"/>
        <w:right w:val="none" w:sz="0" w:space="0" w:color="auto"/>
      </w:divBdr>
    </w:div>
    <w:div w:id="1230383711">
      <w:bodyDiv w:val="1"/>
      <w:marLeft w:val="0"/>
      <w:marRight w:val="0"/>
      <w:marTop w:val="0"/>
      <w:marBottom w:val="0"/>
      <w:divBdr>
        <w:top w:val="none" w:sz="0" w:space="0" w:color="auto"/>
        <w:left w:val="none" w:sz="0" w:space="0" w:color="auto"/>
        <w:bottom w:val="none" w:sz="0" w:space="0" w:color="auto"/>
        <w:right w:val="none" w:sz="0" w:space="0" w:color="auto"/>
      </w:divBdr>
      <w:divsChild>
        <w:div w:id="1998725926">
          <w:marLeft w:val="720"/>
          <w:marRight w:val="0"/>
          <w:marTop w:val="0"/>
          <w:marBottom w:val="0"/>
          <w:divBdr>
            <w:top w:val="none" w:sz="0" w:space="0" w:color="auto"/>
            <w:left w:val="none" w:sz="0" w:space="0" w:color="auto"/>
            <w:bottom w:val="none" w:sz="0" w:space="0" w:color="auto"/>
            <w:right w:val="none" w:sz="0" w:space="0" w:color="auto"/>
          </w:divBdr>
        </w:div>
        <w:div w:id="1116606510">
          <w:marLeft w:val="720"/>
          <w:marRight w:val="0"/>
          <w:marTop w:val="0"/>
          <w:marBottom w:val="0"/>
          <w:divBdr>
            <w:top w:val="none" w:sz="0" w:space="0" w:color="auto"/>
            <w:left w:val="none" w:sz="0" w:space="0" w:color="auto"/>
            <w:bottom w:val="none" w:sz="0" w:space="0" w:color="auto"/>
            <w:right w:val="none" w:sz="0" w:space="0" w:color="auto"/>
          </w:divBdr>
        </w:div>
      </w:divsChild>
    </w:div>
    <w:div w:id="1483351379">
      <w:bodyDiv w:val="1"/>
      <w:marLeft w:val="0"/>
      <w:marRight w:val="0"/>
      <w:marTop w:val="0"/>
      <w:marBottom w:val="0"/>
      <w:divBdr>
        <w:top w:val="none" w:sz="0" w:space="0" w:color="auto"/>
        <w:left w:val="none" w:sz="0" w:space="0" w:color="auto"/>
        <w:bottom w:val="none" w:sz="0" w:space="0" w:color="auto"/>
        <w:right w:val="none" w:sz="0" w:space="0" w:color="auto"/>
      </w:divBdr>
    </w:div>
    <w:div w:id="1492018234">
      <w:bodyDiv w:val="1"/>
      <w:marLeft w:val="0"/>
      <w:marRight w:val="0"/>
      <w:marTop w:val="0"/>
      <w:marBottom w:val="0"/>
      <w:divBdr>
        <w:top w:val="none" w:sz="0" w:space="0" w:color="auto"/>
        <w:left w:val="none" w:sz="0" w:space="0" w:color="auto"/>
        <w:bottom w:val="none" w:sz="0" w:space="0" w:color="auto"/>
        <w:right w:val="none" w:sz="0" w:space="0" w:color="auto"/>
      </w:divBdr>
    </w:div>
    <w:div w:id="1721250231">
      <w:bodyDiv w:val="1"/>
      <w:marLeft w:val="0"/>
      <w:marRight w:val="0"/>
      <w:marTop w:val="0"/>
      <w:marBottom w:val="0"/>
      <w:divBdr>
        <w:top w:val="none" w:sz="0" w:space="0" w:color="auto"/>
        <w:left w:val="none" w:sz="0" w:space="0" w:color="auto"/>
        <w:bottom w:val="none" w:sz="0" w:space="0" w:color="auto"/>
        <w:right w:val="none" w:sz="0" w:space="0" w:color="auto"/>
      </w:divBdr>
      <w:divsChild>
        <w:div w:id="260139409">
          <w:marLeft w:val="0"/>
          <w:marRight w:val="0"/>
          <w:marTop w:val="0"/>
          <w:marBottom w:val="120"/>
          <w:divBdr>
            <w:top w:val="none" w:sz="0" w:space="0" w:color="auto"/>
            <w:left w:val="none" w:sz="0" w:space="0" w:color="auto"/>
            <w:bottom w:val="none" w:sz="0" w:space="0" w:color="auto"/>
            <w:right w:val="none" w:sz="0" w:space="0" w:color="auto"/>
          </w:divBdr>
        </w:div>
        <w:div w:id="1266381911">
          <w:marLeft w:val="0"/>
          <w:marRight w:val="0"/>
          <w:marTop w:val="0"/>
          <w:marBottom w:val="120"/>
          <w:divBdr>
            <w:top w:val="none" w:sz="0" w:space="0" w:color="auto"/>
            <w:left w:val="none" w:sz="0" w:space="0" w:color="auto"/>
            <w:bottom w:val="none" w:sz="0" w:space="0" w:color="auto"/>
            <w:right w:val="none" w:sz="0" w:space="0" w:color="auto"/>
          </w:divBdr>
        </w:div>
        <w:div w:id="350300580">
          <w:marLeft w:val="0"/>
          <w:marRight w:val="0"/>
          <w:marTop w:val="0"/>
          <w:marBottom w:val="120"/>
          <w:divBdr>
            <w:top w:val="none" w:sz="0" w:space="0" w:color="auto"/>
            <w:left w:val="none" w:sz="0" w:space="0" w:color="auto"/>
            <w:bottom w:val="none" w:sz="0" w:space="0" w:color="auto"/>
            <w:right w:val="none" w:sz="0" w:space="0" w:color="auto"/>
          </w:divBdr>
        </w:div>
        <w:div w:id="1871802391">
          <w:marLeft w:val="0"/>
          <w:marRight w:val="0"/>
          <w:marTop w:val="0"/>
          <w:marBottom w:val="120"/>
          <w:divBdr>
            <w:top w:val="none" w:sz="0" w:space="0" w:color="auto"/>
            <w:left w:val="none" w:sz="0" w:space="0" w:color="auto"/>
            <w:bottom w:val="none" w:sz="0" w:space="0" w:color="auto"/>
            <w:right w:val="none" w:sz="0" w:space="0" w:color="auto"/>
          </w:divBdr>
        </w:div>
        <w:div w:id="1584028111">
          <w:marLeft w:val="0"/>
          <w:marRight w:val="0"/>
          <w:marTop w:val="0"/>
          <w:marBottom w:val="120"/>
          <w:divBdr>
            <w:top w:val="none" w:sz="0" w:space="0" w:color="auto"/>
            <w:left w:val="none" w:sz="0" w:space="0" w:color="auto"/>
            <w:bottom w:val="none" w:sz="0" w:space="0" w:color="auto"/>
            <w:right w:val="none" w:sz="0" w:space="0" w:color="auto"/>
          </w:divBdr>
        </w:div>
        <w:div w:id="862090983">
          <w:marLeft w:val="0"/>
          <w:marRight w:val="0"/>
          <w:marTop w:val="0"/>
          <w:marBottom w:val="120"/>
          <w:divBdr>
            <w:top w:val="none" w:sz="0" w:space="0" w:color="auto"/>
            <w:left w:val="none" w:sz="0" w:space="0" w:color="auto"/>
            <w:bottom w:val="none" w:sz="0" w:space="0" w:color="auto"/>
            <w:right w:val="none" w:sz="0" w:space="0" w:color="auto"/>
          </w:divBdr>
        </w:div>
        <w:div w:id="1220478462">
          <w:marLeft w:val="0"/>
          <w:marRight w:val="0"/>
          <w:marTop w:val="0"/>
          <w:marBottom w:val="120"/>
          <w:divBdr>
            <w:top w:val="none" w:sz="0" w:space="0" w:color="auto"/>
            <w:left w:val="none" w:sz="0" w:space="0" w:color="auto"/>
            <w:bottom w:val="none" w:sz="0" w:space="0" w:color="auto"/>
            <w:right w:val="none" w:sz="0" w:space="0" w:color="auto"/>
          </w:divBdr>
        </w:div>
      </w:divsChild>
    </w:div>
    <w:div w:id="1728458056">
      <w:bodyDiv w:val="1"/>
      <w:marLeft w:val="0"/>
      <w:marRight w:val="0"/>
      <w:marTop w:val="0"/>
      <w:marBottom w:val="0"/>
      <w:divBdr>
        <w:top w:val="none" w:sz="0" w:space="0" w:color="auto"/>
        <w:left w:val="none" w:sz="0" w:space="0" w:color="auto"/>
        <w:bottom w:val="none" w:sz="0" w:space="0" w:color="auto"/>
        <w:right w:val="none" w:sz="0" w:space="0" w:color="auto"/>
      </w:divBdr>
    </w:div>
    <w:div w:id="1984309098">
      <w:bodyDiv w:val="1"/>
      <w:marLeft w:val="0"/>
      <w:marRight w:val="0"/>
      <w:marTop w:val="0"/>
      <w:marBottom w:val="0"/>
      <w:divBdr>
        <w:top w:val="none" w:sz="0" w:space="0" w:color="auto"/>
        <w:left w:val="none" w:sz="0" w:space="0" w:color="auto"/>
        <w:bottom w:val="none" w:sz="0" w:space="0" w:color="auto"/>
        <w:right w:val="none" w:sz="0" w:space="0" w:color="auto"/>
      </w:divBdr>
    </w:div>
    <w:div w:id="2100561227">
      <w:bodyDiv w:val="1"/>
      <w:marLeft w:val="0"/>
      <w:marRight w:val="0"/>
      <w:marTop w:val="0"/>
      <w:marBottom w:val="0"/>
      <w:divBdr>
        <w:top w:val="none" w:sz="0" w:space="0" w:color="auto"/>
        <w:left w:val="none" w:sz="0" w:space="0" w:color="auto"/>
        <w:bottom w:val="none" w:sz="0" w:space="0" w:color="auto"/>
        <w:right w:val="none" w:sz="0" w:space="0" w:color="auto"/>
      </w:divBdr>
      <w:divsChild>
        <w:div w:id="223567763">
          <w:marLeft w:val="720"/>
          <w:marRight w:val="0"/>
          <w:marTop w:val="0"/>
          <w:marBottom w:val="0"/>
          <w:divBdr>
            <w:top w:val="none" w:sz="0" w:space="0" w:color="auto"/>
            <w:left w:val="none" w:sz="0" w:space="0" w:color="auto"/>
            <w:bottom w:val="none" w:sz="0" w:space="0" w:color="auto"/>
            <w:right w:val="none" w:sz="0" w:space="0" w:color="auto"/>
          </w:divBdr>
        </w:div>
        <w:div w:id="1821001665">
          <w:marLeft w:val="720"/>
          <w:marRight w:val="0"/>
          <w:marTop w:val="0"/>
          <w:marBottom w:val="0"/>
          <w:divBdr>
            <w:top w:val="none" w:sz="0" w:space="0" w:color="auto"/>
            <w:left w:val="none" w:sz="0" w:space="0" w:color="auto"/>
            <w:bottom w:val="none" w:sz="0" w:space="0" w:color="auto"/>
            <w:right w:val="none" w:sz="0" w:space="0" w:color="auto"/>
          </w:divBdr>
        </w:div>
        <w:div w:id="1120031068">
          <w:marLeft w:val="720"/>
          <w:marRight w:val="0"/>
          <w:marTop w:val="0"/>
          <w:marBottom w:val="0"/>
          <w:divBdr>
            <w:top w:val="none" w:sz="0" w:space="0" w:color="auto"/>
            <w:left w:val="none" w:sz="0" w:space="0" w:color="auto"/>
            <w:bottom w:val="none" w:sz="0" w:space="0" w:color="auto"/>
            <w:right w:val="none" w:sz="0" w:space="0" w:color="auto"/>
          </w:divBdr>
        </w:div>
        <w:div w:id="1085342406">
          <w:marLeft w:val="720"/>
          <w:marRight w:val="0"/>
          <w:marTop w:val="0"/>
          <w:marBottom w:val="0"/>
          <w:divBdr>
            <w:top w:val="none" w:sz="0" w:space="0" w:color="auto"/>
            <w:left w:val="none" w:sz="0" w:space="0" w:color="auto"/>
            <w:bottom w:val="none" w:sz="0" w:space="0" w:color="auto"/>
            <w:right w:val="none" w:sz="0" w:space="0" w:color="auto"/>
          </w:divBdr>
        </w:div>
      </w:divsChild>
    </w:div>
    <w:div w:id="213421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1662</Words>
  <Characters>9144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 van Beusekom</dc:creator>
  <cp:keywords/>
  <dc:description/>
  <cp:lastModifiedBy>G.J. van Beusekom</cp:lastModifiedBy>
  <cp:revision>18</cp:revision>
  <cp:lastPrinted>2021-11-08T16:58:00Z</cp:lastPrinted>
  <dcterms:created xsi:type="dcterms:W3CDTF">2021-11-08T16:55:00Z</dcterms:created>
  <dcterms:modified xsi:type="dcterms:W3CDTF">2021-11-15T12:13:00Z</dcterms:modified>
</cp:coreProperties>
</file>